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FA442" w14:textId="77777777" w:rsidR="003E113F" w:rsidRPr="003E113F" w:rsidRDefault="003E113F" w:rsidP="003E113F">
      <w:pPr>
        <w:spacing w:after="0" w:line="240" w:lineRule="auto"/>
        <w:jc w:val="center"/>
        <w:rPr>
          <w:rFonts w:ascii="Garamond" w:hAnsi="Garamond"/>
          <w:b/>
          <w:sz w:val="24"/>
          <w:szCs w:val="24"/>
        </w:rPr>
      </w:pPr>
      <w:r w:rsidRPr="003E113F">
        <w:rPr>
          <w:rFonts w:ascii="Garamond" w:hAnsi="Garamond"/>
          <w:b/>
          <w:sz w:val="24"/>
          <w:szCs w:val="24"/>
        </w:rPr>
        <w:t>MENINGKATKAN MOTORIK KASAR ANAK</w:t>
      </w:r>
    </w:p>
    <w:p w14:paraId="6F1D50EA" w14:textId="77777777" w:rsidR="003E113F" w:rsidRPr="003E113F" w:rsidRDefault="003E113F" w:rsidP="003E113F">
      <w:pPr>
        <w:spacing w:after="0" w:line="240" w:lineRule="auto"/>
        <w:jc w:val="center"/>
        <w:rPr>
          <w:rFonts w:ascii="Garamond" w:hAnsi="Garamond"/>
          <w:b/>
          <w:sz w:val="24"/>
          <w:szCs w:val="24"/>
        </w:rPr>
      </w:pPr>
      <w:r w:rsidRPr="003E113F">
        <w:rPr>
          <w:rFonts w:ascii="Garamond" w:hAnsi="Garamond"/>
          <w:b/>
          <w:sz w:val="24"/>
          <w:szCs w:val="24"/>
        </w:rPr>
        <w:t>MELALUI PERMAINAN TRADISIONAL SONDAH</w:t>
      </w:r>
    </w:p>
    <w:p w14:paraId="54ACB01F" w14:textId="52B61226" w:rsidR="006E1698" w:rsidRPr="00EA608D" w:rsidRDefault="003E113F" w:rsidP="003E113F">
      <w:pPr>
        <w:spacing w:after="0" w:line="240" w:lineRule="auto"/>
        <w:jc w:val="center"/>
        <w:rPr>
          <w:rFonts w:ascii="Garamond" w:hAnsi="Garamond"/>
          <w:b/>
          <w:sz w:val="24"/>
          <w:szCs w:val="24"/>
        </w:rPr>
      </w:pPr>
      <w:r w:rsidRPr="003E113F">
        <w:rPr>
          <w:rFonts w:ascii="Garamond" w:hAnsi="Garamond"/>
          <w:b/>
          <w:sz w:val="24"/>
          <w:szCs w:val="24"/>
        </w:rPr>
        <w:t>USIA 4 – 5 TAHUN</w:t>
      </w:r>
    </w:p>
    <w:p w14:paraId="7FED8700" w14:textId="77777777" w:rsidR="006E1698" w:rsidRPr="00EA608D" w:rsidRDefault="006E1698" w:rsidP="006E1698">
      <w:pPr>
        <w:spacing w:after="0" w:line="240" w:lineRule="auto"/>
        <w:rPr>
          <w:rFonts w:ascii="Garamond" w:hAnsi="Garamond"/>
          <w:b/>
          <w:sz w:val="24"/>
          <w:szCs w:val="24"/>
        </w:rPr>
      </w:pPr>
    </w:p>
    <w:p w14:paraId="38A11E4D" w14:textId="77777777" w:rsidR="003E113F" w:rsidRPr="005174EE" w:rsidRDefault="003E113F" w:rsidP="003E113F">
      <w:pPr>
        <w:spacing w:after="0" w:line="240" w:lineRule="auto"/>
        <w:jc w:val="center"/>
        <w:rPr>
          <w:rFonts w:ascii="Garamond" w:hAnsi="Garamond"/>
          <w:b/>
        </w:rPr>
      </w:pPr>
      <w:r>
        <w:rPr>
          <w:rFonts w:ascii="Garamond" w:hAnsi="Garamond"/>
          <w:b/>
        </w:rPr>
        <w:t>Khotrunnida</w:t>
      </w:r>
    </w:p>
    <w:p w14:paraId="1814344F" w14:textId="77777777" w:rsidR="003E113F" w:rsidRPr="005174EE" w:rsidRDefault="003E113F" w:rsidP="003E113F">
      <w:pPr>
        <w:spacing w:after="0" w:line="240" w:lineRule="auto"/>
        <w:jc w:val="center"/>
        <w:rPr>
          <w:rFonts w:ascii="Garamond" w:hAnsi="Garamond"/>
        </w:rPr>
      </w:pPr>
      <w:r w:rsidRPr="00DD0945">
        <w:rPr>
          <w:rFonts w:ascii="Garamond" w:hAnsi="Garamond"/>
        </w:rPr>
        <w:t xml:space="preserve">Pendidikan Islam Anak </w:t>
      </w:r>
      <w:proofErr w:type="gramStart"/>
      <w:r w:rsidRPr="00DD0945">
        <w:rPr>
          <w:rFonts w:ascii="Garamond" w:hAnsi="Garamond"/>
        </w:rPr>
        <w:t>Usia</w:t>
      </w:r>
      <w:proofErr w:type="gramEnd"/>
      <w:r w:rsidRPr="00DD0945">
        <w:rPr>
          <w:rFonts w:ascii="Garamond" w:hAnsi="Garamond"/>
        </w:rPr>
        <w:t xml:space="preserve"> Dini, STIT Islamic Village Tangerang</w:t>
      </w:r>
    </w:p>
    <w:p w14:paraId="29D24187" w14:textId="5A278759" w:rsidR="006E1698" w:rsidRPr="005174EE" w:rsidRDefault="003E113F" w:rsidP="003E113F">
      <w:pPr>
        <w:tabs>
          <w:tab w:val="left" w:pos="7545"/>
        </w:tabs>
        <w:spacing w:after="0" w:line="240" w:lineRule="auto"/>
        <w:jc w:val="center"/>
        <w:rPr>
          <w:rFonts w:ascii="Garamond" w:hAnsi="Garamond"/>
        </w:rPr>
      </w:pPr>
      <w:r>
        <w:rPr>
          <w:rFonts w:ascii="Garamond" w:hAnsi="Garamond"/>
        </w:rPr>
        <w:t xml:space="preserve">Email: </w:t>
      </w:r>
      <w:hyperlink r:id="rId9" w:history="1">
        <w:r w:rsidRPr="00461398">
          <w:rPr>
            <w:rStyle w:val="Hyperlink"/>
            <w:rFonts w:ascii="Garamond" w:hAnsi="Garamond"/>
          </w:rPr>
          <w:t>khotrunnida60@gmail.com</w:t>
        </w:r>
      </w:hyperlink>
    </w:p>
    <w:p w14:paraId="25A20DEB" w14:textId="3CB54836" w:rsidR="006E1698" w:rsidRPr="005174EE" w:rsidRDefault="006E1698" w:rsidP="005174EE">
      <w:pPr>
        <w:spacing w:after="240" w:line="240" w:lineRule="auto"/>
        <w:jc w:val="center"/>
        <w:rPr>
          <w:rFonts w:ascii="Garamond" w:hAnsi="Garamon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7"/>
        <w:gridCol w:w="3288"/>
      </w:tblGrid>
      <w:tr w:rsidR="00E928DA" w14:paraId="0D1B0199" w14:textId="77777777" w:rsidTr="003A509D">
        <w:tc>
          <w:tcPr>
            <w:tcW w:w="3708" w:type="dxa"/>
          </w:tcPr>
          <w:p w14:paraId="6B24BC61" w14:textId="32F3256D" w:rsidR="00E928DA" w:rsidRDefault="00E928DA" w:rsidP="00BF4F39">
            <w:pPr>
              <w:pStyle w:val="BasicParagraph"/>
              <w:spacing w:line="240" w:lineRule="auto"/>
              <w:jc w:val="center"/>
              <w:rPr>
                <w:rFonts w:ascii="Garamond" w:hAnsi="Garamond" w:cs="Times New Roman"/>
                <w:color w:val="auto"/>
              </w:rPr>
            </w:pPr>
            <w:r w:rsidRPr="00EA608D">
              <w:rPr>
                <w:rFonts w:ascii="Garamond" w:hAnsi="Garamond" w:cs="Times New Roman"/>
                <w:color w:val="auto"/>
              </w:rPr>
              <w:t>Received</w:t>
            </w:r>
            <w:r w:rsidR="00BF4F39">
              <w:rPr>
                <w:rFonts w:ascii="Garamond" w:hAnsi="Garamond" w:cs="Times New Roman"/>
                <w:color w:val="auto"/>
              </w:rPr>
              <w:tab/>
              <w:t>: Maret</w:t>
            </w:r>
            <w:r>
              <w:rPr>
                <w:rFonts w:ascii="Garamond" w:hAnsi="Garamond" w:cs="Times New Roman"/>
                <w:color w:val="auto"/>
              </w:rPr>
              <w:t>, 2021.</w:t>
            </w:r>
          </w:p>
        </w:tc>
        <w:tc>
          <w:tcPr>
            <w:tcW w:w="3708" w:type="dxa"/>
          </w:tcPr>
          <w:p w14:paraId="7B5BD583" w14:textId="0B2D0E39" w:rsidR="00E928DA" w:rsidRDefault="00E928DA" w:rsidP="00BF4F39">
            <w:pPr>
              <w:pStyle w:val="BasicParagraph"/>
              <w:spacing w:line="240" w:lineRule="auto"/>
              <w:jc w:val="center"/>
              <w:rPr>
                <w:rFonts w:ascii="Garamond" w:hAnsi="Garamond" w:cs="Times New Roman"/>
                <w:color w:val="auto"/>
              </w:rPr>
            </w:pPr>
            <w:r w:rsidRPr="00EA608D">
              <w:rPr>
                <w:rFonts w:ascii="Garamond" w:hAnsi="Garamond" w:cs="Times New Roman"/>
                <w:color w:val="auto"/>
              </w:rPr>
              <w:t>Acce</w:t>
            </w:r>
            <w:r>
              <w:rPr>
                <w:rFonts w:ascii="Garamond" w:hAnsi="Garamond" w:cs="Times New Roman"/>
                <w:color w:val="auto"/>
              </w:rPr>
              <w:t xml:space="preserve">pted: </w:t>
            </w:r>
            <w:r w:rsidR="00BF4F39">
              <w:rPr>
                <w:rFonts w:ascii="Garamond" w:hAnsi="Garamond" w:cs="Times New Roman"/>
                <w:color w:val="auto"/>
              </w:rPr>
              <w:t>April</w:t>
            </w:r>
            <w:r>
              <w:rPr>
                <w:rFonts w:ascii="Garamond" w:hAnsi="Garamond" w:cs="Times New Roman"/>
                <w:color w:val="auto"/>
              </w:rPr>
              <w:t>, 2021.</w:t>
            </w:r>
          </w:p>
        </w:tc>
      </w:tr>
      <w:tr w:rsidR="00E928DA" w14:paraId="392ADEE2" w14:textId="77777777" w:rsidTr="003A509D">
        <w:tc>
          <w:tcPr>
            <w:tcW w:w="7416" w:type="dxa"/>
            <w:gridSpan w:val="2"/>
          </w:tcPr>
          <w:p w14:paraId="6018F98F" w14:textId="421D9DD1" w:rsidR="00E928DA" w:rsidRPr="001C40C6" w:rsidRDefault="00E928DA" w:rsidP="003A509D">
            <w:pPr>
              <w:pStyle w:val="BasicParagraph"/>
              <w:spacing w:line="240" w:lineRule="auto"/>
              <w:jc w:val="center"/>
              <w:rPr>
                <w:rFonts w:ascii="Garamond" w:hAnsi="Garamond"/>
                <w:color w:val="auto"/>
              </w:rPr>
            </w:pPr>
            <w:r w:rsidRPr="00EA608D">
              <w:rPr>
                <w:rFonts w:ascii="Garamond" w:hAnsi="Garamond" w:cs="Times New Roman"/>
                <w:color w:val="auto"/>
              </w:rPr>
              <w:t>Pu</w:t>
            </w:r>
            <w:r w:rsidR="00BF4F39">
              <w:rPr>
                <w:rFonts w:ascii="Garamond" w:hAnsi="Garamond" w:cs="Times New Roman"/>
                <w:color w:val="auto"/>
              </w:rPr>
              <w:t>blished: Mei</w:t>
            </w:r>
            <w:r>
              <w:rPr>
                <w:rFonts w:ascii="Garamond" w:hAnsi="Garamond" w:cs="Times New Roman"/>
                <w:color w:val="auto"/>
              </w:rPr>
              <w:t>, 2021.</w:t>
            </w:r>
          </w:p>
        </w:tc>
      </w:tr>
    </w:tbl>
    <w:p w14:paraId="11E2B98A" w14:textId="77777777" w:rsidR="001C40C6" w:rsidRDefault="001C40C6" w:rsidP="001C40C6">
      <w:pPr>
        <w:pStyle w:val="BasicParagraph"/>
        <w:spacing w:line="240" w:lineRule="auto"/>
        <w:rPr>
          <w:rFonts w:ascii="Garamond" w:hAnsi="Garamond" w:cs="Times New Roman"/>
          <w:color w:val="auto"/>
        </w:rPr>
      </w:pPr>
    </w:p>
    <w:p w14:paraId="41F48D9E" w14:textId="77777777" w:rsidR="001C40C6" w:rsidRDefault="001C40C6" w:rsidP="001C40C6">
      <w:pPr>
        <w:pStyle w:val="BasicParagraph"/>
        <w:spacing w:line="240" w:lineRule="auto"/>
        <w:rPr>
          <w:rFonts w:ascii="Garamond" w:hAnsi="Garamond" w:cs="Times New Roman"/>
          <w:color w:val="auto"/>
        </w:rPr>
      </w:pPr>
    </w:p>
    <w:p w14:paraId="5DE9BFDC" w14:textId="77777777" w:rsidR="006E1698" w:rsidRPr="00EA608D" w:rsidRDefault="006E1698" w:rsidP="006E1698">
      <w:pPr>
        <w:spacing w:after="0" w:line="240" w:lineRule="auto"/>
        <w:rPr>
          <w:rFonts w:ascii="Garamond" w:hAnsi="Garamond"/>
          <w:b/>
        </w:rPr>
      </w:pPr>
      <w:r w:rsidRPr="00EA608D">
        <w:rPr>
          <w:rFonts w:ascii="Garamond" w:hAnsi="Garamond"/>
          <w:b/>
        </w:rPr>
        <w:t>ABSTRACT</w:t>
      </w:r>
    </w:p>
    <w:p w14:paraId="706CAD76" w14:textId="77777777" w:rsidR="003361F9" w:rsidRDefault="003361F9" w:rsidP="003361F9">
      <w:pPr>
        <w:spacing w:after="0" w:line="240" w:lineRule="auto"/>
        <w:jc w:val="both"/>
        <w:rPr>
          <w:rFonts w:ascii="Garamond" w:hAnsi="Garamond"/>
        </w:rPr>
      </w:pPr>
      <w:r w:rsidRPr="003361F9">
        <w:rPr>
          <w:rFonts w:ascii="Garamond" w:hAnsi="Garamond"/>
        </w:rPr>
        <w:t>The purpose of this study was to find out the importance of gross motor for early childhood in improving their development in KB Darul Falah Graha Walantaka Serang. This research is a type of classroom action research or Classroom Action Research. The first own classroom action research was introduced by an American social psychologist, Kurt Lewis in 1946. The results of this study show that the application of the method of playing with traditional sondah games carried out in the learning system at KB Darul Falah has increased in terms of gross motor skills in early childhood. This is evident from the research results that have been described in the previous chapter. It is seen from several cycle tables above that the increase from pre-cycle, cycle I, and cycle II has a very effective increase. The application of traditional sondah games can develop children's gross motor skills in KB Darul Falah Graha Walantaka Serang</w:t>
      </w:r>
    </w:p>
    <w:p w14:paraId="14678CE1" w14:textId="77777777" w:rsidR="003361F9" w:rsidRPr="003361F9" w:rsidRDefault="003361F9" w:rsidP="003361F9">
      <w:pPr>
        <w:spacing w:after="0" w:line="240" w:lineRule="auto"/>
        <w:jc w:val="both"/>
        <w:rPr>
          <w:rFonts w:ascii="Garamond" w:hAnsi="Garamond"/>
        </w:rPr>
      </w:pPr>
    </w:p>
    <w:p w14:paraId="07B713C8" w14:textId="14477531" w:rsidR="006E1698" w:rsidRDefault="003361F9" w:rsidP="003361F9">
      <w:pPr>
        <w:spacing w:after="0" w:line="240" w:lineRule="auto"/>
        <w:jc w:val="both"/>
        <w:rPr>
          <w:rFonts w:ascii="Garamond" w:hAnsi="Garamond"/>
        </w:rPr>
      </w:pPr>
      <w:r w:rsidRPr="003361F9">
        <w:rPr>
          <w:rFonts w:ascii="Garamond" w:hAnsi="Garamond"/>
        </w:rPr>
        <w:t>Keywords: gross motor, traditional games</w:t>
      </w:r>
    </w:p>
    <w:p w14:paraId="6394506E" w14:textId="77777777" w:rsidR="003361F9" w:rsidRPr="00EA608D" w:rsidRDefault="003361F9" w:rsidP="003361F9">
      <w:pPr>
        <w:spacing w:after="0" w:line="240" w:lineRule="auto"/>
        <w:jc w:val="both"/>
        <w:rPr>
          <w:rFonts w:ascii="Garamond" w:hAnsi="Garamond"/>
          <w:sz w:val="24"/>
          <w:szCs w:val="24"/>
        </w:rPr>
      </w:pPr>
    </w:p>
    <w:p w14:paraId="157E96A8" w14:textId="77777777" w:rsidR="006E1698" w:rsidRPr="00EA608D" w:rsidRDefault="006E1698" w:rsidP="006E1698">
      <w:pPr>
        <w:spacing w:after="0" w:line="240" w:lineRule="auto"/>
        <w:jc w:val="both"/>
        <w:rPr>
          <w:rFonts w:ascii="Garamond" w:hAnsi="Garamond"/>
          <w:b/>
          <w:i/>
        </w:rPr>
      </w:pPr>
      <w:r w:rsidRPr="00EA608D">
        <w:rPr>
          <w:rFonts w:ascii="Garamond" w:hAnsi="Garamond"/>
          <w:b/>
          <w:i/>
        </w:rPr>
        <w:t>ABSTRAK</w:t>
      </w:r>
    </w:p>
    <w:p w14:paraId="34666AF2" w14:textId="18FF1DEE" w:rsidR="006E1698" w:rsidRDefault="003361F9" w:rsidP="003361F9">
      <w:pPr>
        <w:spacing w:after="120" w:line="240" w:lineRule="auto"/>
        <w:jc w:val="both"/>
        <w:rPr>
          <w:rFonts w:ascii="Garamond" w:hAnsi="Garamond"/>
          <w:i/>
        </w:rPr>
      </w:pPr>
      <w:r>
        <w:rPr>
          <w:rFonts w:ascii="Garamond" w:hAnsi="Garamond"/>
          <w:i/>
        </w:rPr>
        <w:t>Tujuan penelitian ini untuk m</w:t>
      </w:r>
      <w:r w:rsidRPr="003361F9">
        <w:rPr>
          <w:rFonts w:ascii="Garamond" w:hAnsi="Garamond"/>
          <w:i/>
        </w:rPr>
        <w:t xml:space="preserve">engetahui bahwa pentingnya motorik kasar untuk anak </w:t>
      </w:r>
      <w:proofErr w:type="gramStart"/>
      <w:r w:rsidRPr="003361F9">
        <w:rPr>
          <w:rFonts w:ascii="Garamond" w:hAnsi="Garamond"/>
          <w:i/>
        </w:rPr>
        <w:t>usia</w:t>
      </w:r>
      <w:proofErr w:type="gramEnd"/>
      <w:r w:rsidRPr="003361F9">
        <w:rPr>
          <w:rFonts w:ascii="Garamond" w:hAnsi="Garamond"/>
          <w:i/>
        </w:rPr>
        <w:t xml:space="preserve"> dini dalam meningkatkan perkembangannya di KB Darul Falah Graha Walantaka Serang.</w:t>
      </w:r>
      <w:r>
        <w:rPr>
          <w:rFonts w:ascii="Garamond" w:hAnsi="Garamond"/>
          <w:i/>
        </w:rPr>
        <w:t xml:space="preserve"> </w:t>
      </w:r>
      <w:proofErr w:type="gramStart"/>
      <w:r w:rsidRPr="003361F9">
        <w:rPr>
          <w:rFonts w:ascii="Garamond" w:hAnsi="Garamond"/>
          <w:i/>
        </w:rPr>
        <w:t>Penelitian ini merupakan jenis penelitian tindakan kelas atau Classroom Action Research.</w:t>
      </w:r>
      <w:proofErr w:type="gramEnd"/>
      <w:r w:rsidRPr="003361F9">
        <w:rPr>
          <w:rFonts w:ascii="Garamond" w:hAnsi="Garamond"/>
          <w:i/>
        </w:rPr>
        <w:t xml:space="preserve"> </w:t>
      </w:r>
      <w:proofErr w:type="gramStart"/>
      <w:r w:rsidRPr="003361F9">
        <w:rPr>
          <w:rFonts w:ascii="Garamond" w:hAnsi="Garamond"/>
          <w:i/>
        </w:rPr>
        <w:t>Penelitian tindakan kelas sendiri pertama diperkenalkan oleh seorang psikolog sosial Amerika, Kurt Lewis pada tahun 1946</w:t>
      </w:r>
      <w:r>
        <w:rPr>
          <w:rFonts w:ascii="Garamond" w:hAnsi="Garamond"/>
          <w:i/>
        </w:rPr>
        <w:t>.</w:t>
      </w:r>
      <w:proofErr w:type="gramEnd"/>
      <w:r>
        <w:rPr>
          <w:rFonts w:ascii="Garamond" w:hAnsi="Garamond"/>
          <w:i/>
        </w:rPr>
        <w:t xml:space="preserve"> Hasil dari penelitian ini menunjukkan </w:t>
      </w:r>
      <w:r w:rsidRPr="003361F9">
        <w:rPr>
          <w:rFonts w:ascii="Garamond" w:hAnsi="Garamond"/>
          <w:i/>
        </w:rPr>
        <w:t xml:space="preserve">Penerapan metode bermain dengan permainan tradisional sondah yang dilakukan dalam system pembelajaran di KB Darul Falah ini mengalami peningkatan dari sisi motorik kasar anak </w:t>
      </w:r>
      <w:proofErr w:type="gramStart"/>
      <w:r w:rsidRPr="003361F9">
        <w:rPr>
          <w:rFonts w:ascii="Garamond" w:hAnsi="Garamond"/>
          <w:i/>
        </w:rPr>
        <w:t>usia</w:t>
      </w:r>
      <w:proofErr w:type="gramEnd"/>
      <w:r w:rsidRPr="003361F9">
        <w:rPr>
          <w:rFonts w:ascii="Garamond" w:hAnsi="Garamond"/>
          <w:i/>
        </w:rPr>
        <w:t xml:space="preserve"> dini. Hal ini terbukti dari hasil penelitian yang telah dijabarkan dalam </w:t>
      </w:r>
      <w:proofErr w:type="gramStart"/>
      <w:r w:rsidRPr="003361F9">
        <w:rPr>
          <w:rFonts w:ascii="Garamond" w:hAnsi="Garamond"/>
          <w:i/>
        </w:rPr>
        <w:t>bab</w:t>
      </w:r>
      <w:proofErr w:type="gramEnd"/>
      <w:r w:rsidRPr="003361F9">
        <w:rPr>
          <w:rFonts w:ascii="Garamond" w:hAnsi="Garamond"/>
          <w:i/>
        </w:rPr>
        <w:t xml:space="preserve"> sebelumnya. </w:t>
      </w:r>
      <w:proofErr w:type="gramStart"/>
      <w:r w:rsidRPr="003361F9">
        <w:rPr>
          <w:rFonts w:ascii="Garamond" w:hAnsi="Garamond"/>
          <w:i/>
        </w:rPr>
        <w:t xml:space="preserve">Dilihat dari beberapa tabel siklus diatas bahwa peningkatan dari pra siklus, siklus I, dan siklus II </w:t>
      </w:r>
      <w:r w:rsidRPr="003361F9">
        <w:rPr>
          <w:rFonts w:ascii="Garamond" w:hAnsi="Garamond"/>
          <w:i/>
        </w:rPr>
        <w:lastRenderedPageBreak/>
        <w:t>mengalami peningkatan yang sangat efektif.</w:t>
      </w:r>
      <w:proofErr w:type="gramEnd"/>
      <w:r w:rsidRPr="003361F9">
        <w:rPr>
          <w:rFonts w:ascii="Garamond" w:hAnsi="Garamond"/>
          <w:i/>
        </w:rPr>
        <w:t xml:space="preserve"> Penerapan permainan tradisional sondah dapat mengembangkan motorik kasar anak di KB Darul Falah Graha Walantaka Serang</w:t>
      </w:r>
    </w:p>
    <w:p w14:paraId="4BDE6ABF" w14:textId="77777777" w:rsidR="003361F9" w:rsidRPr="00EA51B7" w:rsidRDefault="003361F9" w:rsidP="003361F9">
      <w:pPr>
        <w:spacing w:after="120" w:line="240" w:lineRule="auto"/>
        <w:jc w:val="both"/>
        <w:rPr>
          <w:rFonts w:ascii="Garamond" w:hAnsi="Garamond" w:cs="Times New Roman"/>
          <w:i/>
        </w:rPr>
      </w:pPr>
    </w:p>
    <w:p w14:paraId="58219D6E" w14:textId="68CACF81" w:rsidR="006E1698" w:rsidRPr="00EA51B7" w:rsidRDefault="006E1698" w:rsidP="003361F9">
      <w:pPr>
        <w:spacing w:after="360" w:line="240" w:lineRule="auto"/>
        <w:jc w:val="both"/>
        <w:rPr>
          <w:rFonts w:ascii="Garamond" w:hAnsi="Garamond" w:cs="Times New Roman"/>
          <w:i/>
        </w:rPr>
      </w:pPr>
      <w:r w:rsidRPr="00EA608D">
        <w:rPr>
          <w:rFonts w:ascii="Garamond" w:hAnsi="Garamond"/>
          <w:i/>
        </w:rPr>
        <w:t xml:space="preserve">Kata Kunci: </w:t>
      </w:r>
      <w:r w:rsidR="003361F9">
        <w:rPr>
          <w:rFonts w:ascii="Garamond" w:hAnsi="Garamond"/>
          <w:i/>
        </w:rPr>
        <w:t>Motorik Kasar, Permainan Tradisional</w:t>
      </w:r>
    </w:p>
    <w:p w14:paraId="1CA164CC" w14:textId="2C820FA1" w:rsidR="006E1698" w:rsidRPr="00EA608D" w:rsidRDefault="00513672" w:rsidP="006E1698">
      <w:pPr>
        <w:spacing w:after="0" w:line="240" w:lineRule="auto"/>
        <w:jc w:val="both"/>
        <w:rPr>
          <w:rFonts w:ascii="Garamond" w:hAnsi="Garamond"/>
          <w:b/>
          <w:sz w:val="24"/>
          <w:szCs w:val="24"/>
        </w:rPr>
      </w:pPr>
      <w:r>
        <w:rPr>
          <w:rFonts w:ascii="Garamond" w:hAnsi="Garamond"/>
          <w:b/>
          <w:sz w:val="24"/>
          <w:szCs w:val="24"/>
        </w:rPr>
        <w:t>PENDAHULUAN</w:t>
      </w:r>
      <w:r w:rsidR="006E1698" w:rsidRPr="00EA608D">
        <w:rPr>
          <w:rFonts w:ascii="Garamond" w:hAnsi="Garamond"/>
          <w:b/>
          <w:sz w:val="24"/>
          <w:szCs w:val="24"/>
        </w:rPr>
        <w:t xml:space="preserve"> </w:t>
      </w:r>
    </w:p>
    <w:p w14:paraId="5E1083A3" w14:textId="77777777" w:rsidR="002342AB" w:rsidRPr="000537FB" w:rsidRDefault="002342AB" w:rsidP="002342AB">
      <w:pPr>
        <w:spacing w:after="0" w:line="240" w:lineRule="auto"/>
        <w:ind w:firstLine="720"/>
        <w:jc w:val="both"/>
        <w:rPr>
          <w:rFonts w:ascii="Garamond" w:hAnsi="Garamond"/>
          <w:sz w:val="24"/>
          <w:szCs w:val="24"/>
        </w:rPr>
      </w:pPr>
      <w:r w:rsidRPr="000537FB">
        <w:rPr>
          <w:rFonts w:ascii="Garamond" w:hAnsi="Garamond"/>
          <w:sz w:val="24"/>
          <w:szCs w:val="24"/>
        </w:rPr>
        <w:t xml:space="preserve">Anak </w:t>
      </w:r>
      <w:proofErr w:type="gramStart"/>
      <w:r w:rsidRPr="000537FB">
        <w:rPr>
          <w:rFonts w:ascii="Garamond" w:hAnsi="Garamond"/>
          <w:sz w:val="24"/>
          <w:szCs w:val="24"/>
        </w:rPr>
        <w:t>usia</w:t>
      </w:r>
      <w:proofErr w:type="gramEnd"/>
      <w:r w:rsidRPr="000537FB">
        <w:rPr>
          <w:rFonts w:ascii="Garamond" w:hAnsi="Garamond"/>
          <w:sz w:val="24"/>
          <w:szCs w:val="24"/>
        </w:rPr>
        <w:t xml:space="preserve"> dini adalah usia yang sangat konklusif untuk pengembangan dan peningkatan tambahan. Hal ini dikarenakan perkembangan otak saat ini telah melaju 80% dari total otak orang dewasa, periode ini disebut sebagai masa cemerlang. Pengertian ini diperjelas dalam Undang-Undang Republik Indonesia Nomor 20 Tahun 2003 tentang Sistem Pendidikan Nasional Bab I Pasal 1 nomor 14 yang menyatakan bahwa: “Pendidikan  anak usia dini adalah suatu pembinaan yang ditujukan kepada anak sejak lahir sampai dengan usia enam tahun. </w:t>
      </w:r>
      <w:proofErr w:type="gramStart"/>
      <w:r w:rsidRPr="000537FB">
        <w:rPr>
          <w:rFonts w:ascii="Garamond" w:hAnsi="Garamond"/>
          <w:sz w:val="24"/>
          <w:szCs w:val="24"/>
        </w:rPr>
        <w:t>yang</w:t>
      </w:r>
      <w:proofErr w:type="gramEnd"/>
      <w:r w:rsidRPr="000537FB">
        <w:rPr>
          <w:rFonts w:ascii="Garamond" w:hAnsi="Garamond"/>
          <w:sz w:val="24"/>
          <w:szCs w:val="24"/>
        </w:rPr>
        <w:t xml:space="preserve"> distimulus melalui pengaturan dorongan instruktif untuk membantu perkembangan dan peningkatan fisik dan mendalam sehingga anak-anak memiliki persiapan untuk memasuki Pendidikan atau pembinaan lebih lanjut." </w:t>
      </w:r>
      <w:proofErr w:type="gramStart"/>
      <w:r w:rsidRPr="000537FB">
        <w:rPr>
          <w:rFonts w:ascii="Garamond" w:hAnsi="Garamond"/>
          <w:sz w:val="24"/>
          <w:szCs w:val="24"/>
        </w:rPr>
        <w:t>(MAHMUD, 2019).</w:t>
      </w:r>
      <w:proofErr w:type="gramEnd"/>
    </w:p>
    <w:p w14:paraId="3A96E40C" w14:textId="77777777" w:rsidR="002342AB" w:rsidRPr="000537FB" w:rsidRDefault="002342AB" w:rsidP="002342AB">
      <w:pPr>
        <w:spacing w:after="0" w:line="240" w:lineRule="auto"/>
        <w:ind w:firstLine="720"/>
        <w:jc w:val="both"/>
        <w:rPr>
          <w:rFonts w:ascii="Garamond" w:hAnsi="Garamond"/>
          <w:sz w:val="24"/>
          <w:szCs w:val="24"/>
        </w:rPr>
      </w:pPr>
      <w:r w:rsidRPr="000537FB">
        <w:rPr>
          <w:rFonts w:ascii="Garamond" w:hAnsi="Garamond"/>
          <w:sz w:val="24"/>
          <w:szCs w:val="24"/>
        </w:rPr>
        <w:t xml:space="preserve">Anak adalah generasi penerus, </w:t>
      </w:r>
      <w:proofErr w:type="gramStart"/>
      <w:r w:rsidRPr="000537FB">
        <w:rPr>
          <w:rFonts w:ascii="Garamond" w:hAnsi="Garamond"/>
          <w:sz w:val="24"/>
          <w:szCs w:val="24"/>
        </w:rPr>
        <w:t>mereka  juga</w:t>
      </w:r>
      <w:proofErr w:type="gramEnd"/>
      <w:r w:rsidRPr="000537FB">
        <w:rPr>
          <w:rFonts w:ascii="Garamond" w:hAnsi="Garamond"/>
          <w:sz w:val="24"/>
          <w:szCs w:val="24"/>
        </w:rPr>
        <w:t xml:space="preserve"> dapat diartikan sebagai manusia yang tergolong masih kecil, dan tentunya mereka masih dalam proses pertumbuhan fisik  dan juga  dalam  pertumbuhan psikisnya. </w:t>
      </w:r>
    </w:p>
    <w:p w14:paraId="49B78669" w14:textId="77777777" w:rsidR="002342AB" w:rsidRPr="000537FB" w:rsidRDefault="002342AB" w:rsidP="002342AB">
      <w:pPr>
        <w:spacing w:after="0" w:line="240" w:lineRule="auto"/>
        <w:ind w:firstLine="720"/>
        <w:jc w:val="both"/>
        <w:rPr>
          <w:rFonts w:ascii="Garamond" w:hAnsi="Garamond"/>
          <w:sz w:val="24"/>
          <w:szCs w:val="24"/>
        </w:rPr>
      </w:pPr>
      <w:proofErr w:type="gramStart"/>
      <w:r w:rsidRPr="000537FB">
        <w:rPr>
          <w:rFonts w:ascii="Garamond" w:hAnsi="Garamond"/>
          <w:sz w:val="24"/>
          <w:szCs w:val="24"/>
        </w:rPr>
        <w:t>Mereka juga butuh bantuan stimulus dari lingkungan sekitarnya agar dapat tumbuh dan berkembang secara baik (Nurmiyanti, 2020).</w:t>
      </w:r>
      <w:proofErr w:type="gramEnd"/>
    </w:p>
    <w:p w14:paraId="20AC531F" w14:textId="77777777" w:rsidR="002342AB" w:rsidRPr="000537FB" w:rsidRDefault="002342AB" w:rsidP="002342AB">
      <w:pPr>
        <w:spacing w:after="0" w:line="240" w:lineRule="auto"/>
        <w:ind w:firstLine="720"/>
        <w:jc w:val="both"/>
        <w:rPr>
          <w:rFonts w:ascii="Garamond" w:hAnsi="Garamond"/>
          <w:sz w:val="24"/>
          <w:szCs w:val="24"/>
        </w:rPr>
      </w:pPr>
      <w:r w:rsidRPr="000537FB">
        <w:rPr>
          <w:rFonts w:ascii="Garamond" w:hAnsi="Garamond"/>
          <w:sz w:val="24"/>
          <w:szCs w:val="24"/>
        </w:rPr>
        <w:t xml:space="preserve">Dalam mendukung proses perkembangannya, Gardner membuat kriteria dasar kecerdasan yang tentunya </w:t>
      </w:r>
      <w:proofErr w:type="gramStart"/>
      <w:r w:rsidRPr="000537FB">
        <w:rPr>
          <w:rFonts w:ascii="Garamond" w:hAnsi="Garamond"/>
          <w:sz w:val="24"/>
          <w:szCs w:val="24"/>
        </w:rPr>
        <w:t>akan</w:t>
      </w:r>
      <w:proofErr w:type="gramEnd"/>
      <w:r w:rsidRPr="000537FB">
        <w:rPr>
          <w:rFonts w:ascii="Garamond" w:hAnsi="Garamond"/>
          <w:sz w:val="24"/>
          <w:szCs w:val="24"/>
        </w:rPr>
        <w:t xml:space="preserve"> dapat membedakan bakat anak sehingga dapat diarahkan dengan sangat mudah sesuai kriteria kecerdasannya. Gardner menjelaskan bahwa terdapat 8 aspek kecerdasan dalam diri anak, yaitu: Kecerdasan Linguistik, Kecerdasan Logika, Kecerdasan Kinestetika, Kecerdasan Visual Spasial, Kecerdasan Musikal, Kecerdasan Naturatistik, Kecerdasan Interpersonal, Kecerdasan Intrapersonal dan Kecerdasan Spiritual (karena nuansa keberagamaan di Indonesia sangat pekat) (suyanto, 2005).</w:t>
      </w:r>
    </w:p>
    <w:p w14:paraId="0DFD9219" w14:textId="77777777" w:rsidR="002342AB" w:rsidRPr="000537FB" w:rsidRDefault="002342AB" w:rsidP="002342AB">
      <w:pPr>
        <w:spacing w:after="0" w:line="240" w:lineRule="auto"/>
        <w:ind w:firstLine="720"/>
        <w:jc w:val="both"/>
        <w:rPr>
          <w:rFonts w:ascii="Garamond" w:hAnsi="Garamond"/>
          <w:sz w:val="24"/>
          <w:szCs w:val="24"/>
        </w:rPr>
      </w:pPr>
      <w:r w:rsidRPr="000537FB">
        <w:rPr>
          <w:rFonts w:ascii="Garamond" w:hAnsi="Garamond"/>
          <w:sz w:val="24"/>
          <w:szCs w:val="24"/>
        </w:rPr>
        <w:lastRenderedPageBreak/>
        <w:t xml:space="preserve">Pada dasarnya anak </w:t>
      </w:r>
      <w:proofErr w:type="gramStart"/>
      <w:r w:rsidRPr="000537FB">
        <w:rPr>
          <w:rFonts w:ascii="Garamond" w:hAnsi="Garamond"/>
          <w:sz w:val="24"/>
          <w:szCs w:val="24"/>
        </w:rPr>
        <w:t>usia</w:t>
      </w:r>
      <w:proofErr w:type="gramEnd"/>
      <w:r w:rsidRPr="000537FB">
        <w:rPr>
          <w:rFonts w:ascii="Garamond" w:hAnsi="Garamond"/>
          <w:sz w:val="24"/>
          <w:szCs w:val="24"/>
        </w:rPr>
        <w:t xml:space="preserve"> dini adalah individu yang membutuhkan bimbingan dan arahan, biasanya seorang anak sangat membutuhkan pendidikan dan arahan dari orang dewasa. Anak-anak harus diarahkan dalam segi </w:t>
      </w:r>
      <w:proofErr w:type="gramStart"/>
      <w:r w:rsidRPr="000537FB">
        <w:rPr>
          <w:rFonts w:ascii="Garamond" w:hAnsi="Garamond"/>
          <w:sz w:val="24"/>
          <w:szCs w:val="24"/>
        </w:rPr>
        <w:t>apa</w:t>
      </w:r>
      <w:proofErr w:type="gramEnd"/>
      <w:r w:rsidRPr="000537FB">
        <w:rPr>
          <w:rFonts w:ascii="Garamond" w:hAnsi="Garamond"/>
          <w:sz w:val="24"/>
          <w:szCs w:val="24"/>
        </w:rPr>
        <w:t xml:space="preserve"> pun, baik yang diidentifikasi dengan perkembangan sosial, moral, korespondensi, dan motorik kasarnya. Usia dini adalah kesempatan terbaik untuk menanamkan kualitas yang ada karena anak-anak saat ini sedang dalam tahap perkembangan dan kemajuan fisik dan </w:t>
      </w:r>
      <w:proofErr w:type="gramStart"/>
      <w:r w:rsidRPr="000537FB">
        <w:rPr>
          <w:rFonts w:ascii="Garamond" w:hAnsi="Garamond"/>
          <w:sz w:val="24"/>
          <w:szCs w:val="24"/>
        </w:rPr>
        <w:t>motoriknya .</w:t>
      </w:r>
      <w:proofErr w:type="gramEnd"/>
      <w:r w:rsidRPr="000537FB">
        <w:rPr>
          <w:rFonts w:ascii="Garamond" w:hAnsi="Garamond"/>
          <w:sz w:val="24"/>
          <w:szCs w:val="24"/>
        </w:rPr>
        <w:t xml:space="preserve"> Pendidikan anak usia dini sangat penting bagi keluarga untuk menjadikan sumber daya </w:t>
      </w:r>
      <w:proofErr w:type="gramStart"/>
      <w:r w:rsidRPr="000537FB">
        <w:rPr>
          <w:rFonts w:ascii="Garamond" w:hAnsi="Garamond"/>
          <w:sz w:val="24"/>
          <w:szCs w:val="24"/>
        </w:rPr>
        <w:t>manusia  usia</w:t>
      </w:r>
      <w:proofErr w:type="gramEnd"/>
      <w:r w:rsidRPr="000537FB">
        <w:rPr>
          <w:rFonts w:ascii="Garamond" w:hAnsi="Garamond"/>
          <w:sz w:val="24"/>
          <w:szCs w:val="24"/>
        </w:rPr>
        <w:t xml:space="preserve"> yang unggul. </w:t>
      </w:r>
      <w:proofErr w:type="gramStart"/>
      <w:r w:rsidRPr="000537FB">
        <w:rPr>
          <w:rFonts w:ascii="Garamond" w:hAnsi="Garamond"/>
          <w:sz w:val="24"/>
          <w:szCs w:val="24"/>
        </w:rPr>
        <w:t>Usia</w:t>
      </w:r>
      <w:proofErr w:type="gramEnd"/>
      <w:r w:rsidRPr="000537FB">
        <w:rPr>
          <w:rFonts w:ascii="Garamond" w:hAnsi="Garamond"/>
          <w:sz w:val="24"/>
          <w:szCs w:val="24"/>
        </w:rPr>
        <w:t xml:space="preserve"> dini adalah kesempatan terbaik untuk menanamkan kualitas yang ada karena anak-anak berada pada fase perkembangan dan kemajuan aktual yang paling cepat, terutama dalam kapasitas fisik dan motoriknya. </w:t>
      </w:r>
      <w:proofErr w:type="gramStart"/>
      <w:r w:rsidRPr="000537FB">
        <w:rPr>
          <w:rFonts w:ascii="Garamond" w:hAnsi="Garamond"/>
          <w:sz w:val="24"/>
          <w:szCs w:val="24"/>
        </w:rPr>
        <w:t>(Ginting et al., 2018).</w:t>
      </w:r>
      <w:proofErr w:type="gramEnd"/>
    </w:p>
    <w:p w14:paraId="53DA87A5" w14:textId="77777777" w:rsidR="002342AB" w:rsidRPr="000537FB" w:rsidRDefault="002342AB" w:rsidP="002342AB">
      <w:pPr>
        <w:spacing w:after="0" w:line="240" w:lineRule="auto"/>
        <w:ind w:firstLine="720"/>
        <w:jc w:val="both"/>
        <w:rPr>
          <w:rFonts w:ascii="Garamond" w:hAnsi="Garamond"/>
          <w:sz w:val="24"/>
          <w:szCs w:val="24"/>
        </w:rPr>
      </w:pPr>
      <w:r w:rsidRPr="000537FB">
        <w:rPr>
          <w:rFonts w:ascii="Garamond" w:hAnsi="Garamond"/>
          <w:sz w:val="24"/>
          <w:szCs w:val="24"/>
        </w:rPr>
        <w:t xml:space="preserve">Bermain merupakan </w:t>
      </w:r>
      <w:proofErr w:type="gramStart"/>
      <w:r w:rsidRPr="000537FB">
        <w:rPr>
          <w:rFonts w:ascii="Garamond" w:hAnsi="Garamond"/>
          <w:sz w:val="24"/>
          <w:szCs w:val="24"/>
        </w:rPr>
        <w:t>cara</w:t>
      </w:r>
      <w:proofErr w:type="gramEnd"/>
      <w:r w:rsidRPr="000537FB">
        <w:rPr>
          <w:rFonts w:ascii="Garamond" w:hAnsi="Garamond"/>
          <w:sz w:val="24"/>
          <w:szCs w:val="24"/>
        </w:rPr>
        <w:t xml:space="preserve"> untuk meningkatkan suatu ketepatan gerakan anak dan mengajarkan dirinya untuk mengatasi kesulitan – kesulitan yang praktis, Bermain adalah tugas bagi anak-anak, karena setiap anak perlu bermain secara konsisten, karena dengan bermain anak-anak merasa lepas, dihargai dan tidak terkekang. Di mana dan kapan pun anak-anak </w:t>
      </w:r>
      <w:proofErr w:type="gramStart"/>
      <w:r w:rsidRPr="000537FB">
        <w:rPr>
          <w:rFonts w:ascii="Garamond" w:hAnsi="Garamond"/>
          <w:sz w:val="24"/>
          <w:szCs w:val="24"/>
        </w:rPr>
        <w:t>akan</w:t>
      </w:r>
      <w:proofErr w:type="gramEnd"/>
      <w:r w:rsidRPr="000537FB">
        <w:rPr>
          <w:rFonts w:ascii="Garamond" w:hAnsi="Garamond"/>
          <w:sz w:val="24"/>
          <w:szCs w:val="24"/>
        </w:rPr>
        <w:t xml:space="preserve"> selalu berusaha menemukan sesuatu untuk digunakan sebagai alat bermain. Bermain </w:t>
      </w:r>
      <w:proofErr w:type="gramStart"/>
      <w:r w:rsidRPr="000537FB">
        <w:rPr>
          <w:rFonts w:ascii="Garamond" w:hAnsi="Garamond"/>
          <w:sz w:val="24"/>
          <w:szCs w:val="24"/>
        </w:rPr>
        <w:t>akan</w:t>
      </w:r>
      <w:proofErr w:type="gramEnd"/>
      <w:r w:rsidRPr="000537FB">
        <w:rPr>
          <w:rFonts w:ascii="Garamond" w:hAnsi="Garamond"/>
          <w:sz w:val="24"/>
          <w:szCs w:val="24"/>
        </w:rPr>
        <w:t xml:space="preserve"> memperluas kerja aktif anak-anak.</w:t>
      </w:r>
    </w:p>
    <w:p w14:paraId="0192B87C" w14:textId="77777777" w:rsidR="002342AB" w:rsidRPr="000537FB" w:rsidRDefault="002342AB" w:rsidP="002342AB">
      <w:pPr>
        <w:spacing w:after="0" w:line="240" w:lineRule="auto"/>
        <w:ind w:firstLine="720"/>
        <w:jc w:val="both"/>
        <w:rPr>
          <w:rFonts w:ascii="Garamond" w:hAnsi="Garamond"/>
          <w:sz w:val="24"/>
          <w:szCs w:val="24"/>
        </w:rPr>
      </w:pPr>
      <w:r w:rsidRPr="000537FB">
        <w:rPr>
          <w:rFonts w:ascii="Garamond" w:hAnsi="Garamond"/>
          <w:sz w:val="24"/>
          <w:szCs w:val="24"/>
        </w:rPr>
        <w:t xml:space="preserve">Sujiono mengungkapkan bahwa aktivitas aktif juga </w:t>
      </w:r>
      <w:proofErr w:type="gramStart"/>
      <w:r w:rsidRPr="000537FB">
        <w:rPr>
          <w:rFonts w:ascii="Garamond" w:hAnsi="Garamond"/>
          <w:sz w:val="24"/>
          <w:szCs w:val="24"/>
        </w:rPr>
        <w:t>akan</w:t>
      </w:r>
      <w:proofErr w:type="gramEnd"/>
      <w:r w:rsidRPr="000537FB">
        <w:rPr>
          <w:rFonts w:ascii="Garamond" w:hAnsi="Garamond"/>
          <w:sz w:val="24"/>
          <w:szCs w:val="24"/>
        </w:rPr>
        <w:t xml:space="preserve"> mengembangkan minat anak-anak dan membuat anak-anak fokus pada objek, mengambilnya, mencobanya, melemparkan atau menjatuhkannya, mengambil, menggoyang, dan mengatur kembali objek pada tempatnya (Patmawatia*, Suryani As’adb, Veni Hadjuc, 2014).</w:t>
      </w:r>
    </w:p>
    <w:p w14:paraId="74BC23F7" w14:textId="77777777" w:rsidR="002342AB" w:rsidRPr="000537FB" w:rsidRDefault="002342AB" w:rsidP="002342AB">
      <w:pPr>
        <w:spacing w:after="0" w:line="240" w:lineRule="auto"/>
        <w:ind w:firstLine="720"/>
        <w:jc w:val="both"/>
        <w:rPr>
          <w:rFonts w:ascii="Garamond" w:hAnsi="Garamond"/>
          <w:sz w:val="24"/>
          <w:szCs w:val="24"/>
        </w:rPr>
      </w:pPr>
      <w:proofErr w:type="gramStart"/>
      <w:r w:rsidRPr="000537FB">
        <w:rPr>
          <w:rFonts w:ascii="Garamond" w:hAnsi="Garamond"/>
          <w:sz w:val="24"/>
          <w:szCs w:val="24"/>
        </w:rPr>
        <w:t>Didalam perkembangan anak membutuhkan stimulus, hal ini dikarenakan masa remaja adalah masa yang sulit bagi anak untuk mendapatkan peningkatan atau pengembangan.</w:t>
      </w:r>
      <w:proofErr w:type="gramEnd"/>
      <w:r w:rsidRPr="000537FB">
        <w:rPr>
          <w:rFonts w:ascii="Garamond" w:hAnsi="Garamond"/>
          <w:sz w:val="24"/>
          <w:szCs w:val="24"/>
        </w:rPr>
        <w:t xml:space="preserve"> </w:t>
      </w:r>
      <w:proofErr w:type="gramStart"/>
      <w:r w:rsidRPr="000537FB">
        <w:rPr>
          <w:rFonts w:ascii="Garamond" w:hAnsi="Garamond"/>
          <w:sz w:val="24"/>
          <w:szCs w:val="24"/>
        </w:rPr>
        <w:t>Salah satu bagian dari peningkatan yang harus dijiwai oleh generasi muda termasuk dalam kemampuan motorik kasar.</w:t>
      </w:r>
      <w:proofErr w:type="gramEnd"/>
      <w:r w:rsidRPr="000537FB">
        <w:rPr>
          <w:rFonts w:ascii="Garamond" w:hAnsi="Garamond"/>
          <w:sz w:val="24"/>
          <w:szCs w:val="24"/>
        </w:rPr>
        <w:t xml:space="preserve"> </w:t>
      </w:r>
      <w:proofErr w:type="gramStart"/>
      <w:r w:rsidRPr="000537FB">
        <w:rPr>
          <w:rFonts w:ascii="Garamond" w:hAnsi="Garamond"/>
          <w:sz w:val="24"/>
          <w:szCs w:val="24"/>
        </w:rPr>
        <w:t>Kemampuan ini diidentikkan dengan kemampuan anak untuk menggerakkan seluruh bagian tubuhnya yang besar, seperti tangan dan kaki, berjalan, berlari, memantul, keseimbangan tubuh, dan koordinasi perkembangan adalah jenis kemajuan pada anak (MAHMUD, 2019).</w:t>
      </w:r>
      <w:proofErr w:type="gramEnd"/>
    </w:p>
    <w:p w14:paraId="70BCC067" w14:textId="77777777" w:rsidR="002342AB" w:rsidRPr="000537FB" w:rsidRDefault="002342AB" w:rsidP="002342AB">
      <w:pPr>
        <w:spacing w:after="0" w:line="240" w:lineRule="auto"/>
        <w:ind w:firstLine="720"/>
        <w:jc w:val="both"/>
        <w:rPr>
          <w:rFonts w:ascii="Garamond" w:hAnsi="Garamond"/>
          <w:sz w:val="24"/>
          <w:szCs w:val="24"/>
        </w:rPr>
      </w:pPr>
      <w:proofErr w:type="gramStart"/>
      <w:r w:rsidRPr="000537FB">
        <w:rPr>
          <w:rFonts w:ascii="Garamond" w:hAnsi="Garamond"/>
          <w:sz w:val="24"/>
          <w:szCs w:val="24"/>
        </w:rPr>
        <w:lastRenderedPageBreak/>
        <w:t>Kecerdasan Kinestetiklah yang masuk dalam pembahasan ini.</w:t>
      </w:r>
      <w:proofErr w:type="gramEnd"/>
      <w:r w:rsidRPr="000537FB">
        <w:rPr>
          <w:rFonts w:ascii="Garamond" w:hAnsi="Garamond"/>
          <w:sz w:val="24"/>
          <w:szCs w:val="24"/>
        </w:rPr>
        <w:t xml:space="preserve"> </w:t>
      </w:r>
      <w:proofErr w:type="gramStart"/>
      <w:r w:rsidRPr="000537FB">
        <w:rPr>
          <w:rFonts w:ascii="Garamond" w:hAnsi="Garamond"/>
          <w:sz w:val="24"/>
          <w:szCs w:val="24"/>
        </w:rPr>
        <w:t>Kecerdasan ini dapat memberikan anak kepandaian dibidang gerak tubuh dan fisik anak.</w:t>
      </w:r>
      <w:proofErr w:type="gramEnd"/>
      <w:r w:rsidRPr="000537FB">
        <w:rPr>
          <w:rFonts w:ascii="Garamond" w:hAnsi="Garamond"/>
          <w:sz w:val="24"/>
          <w:szCs w:val="24"/>
        </w:rPr>
        <w:t xml:space="preserve"> Gerakan yang baik dan seimbang, pasti </w:t>
      </w:r>
      <w:proofErr w:type="gramStart"/>
      <w:r w:rsidRPr="000537FB">
        <w:rPr>
          <w:rFonts w:ascii="Garamond" w:hAnsi="Garamond"/>
          <w:sz w:val="24"/>
          <w:szCs w:val="24"/>
        </w:rPr>
        <w:t>akan</w:t>
      </w:r>
      <w:proofErr w:type="gramEnd"/>
      <w:r w:rsidRPr="000537FB">
        <w:rPr>
          <w:rFonts w:ascii="Garamond" w:hAnsi="Garamond"/>
          <w:sz w:val="24"/>
          <w:szCs w:val="24"/>
        </w:rPr>
        <w:t xml:space="preserve"> memberikan kemampuan untuk anak melakukan suatu tindakan dan perbuatan yang memiliki seni dan kesehatan tubuh untuk dirinya. </w:t>
      </w:r>
      <w:proofErr w:type="gramStart"/>
      <w:r w:rsidRPr="000537FB">
        <w:rPr>
          <w:rFonts w:ascii="Garamond" w:hAnsi="Garamond"/>
          <w:sz w:val="24"/>
          <w:szCs w:val="24"/>
        </w:rPr>
        <w:t>Kecerdasan fisik ini adalah termasuk kecerdasan yang dimana saat penggunaannya seseorang mampu atau terampil dalam menggunakan anggota tubuhnya untuk melakukan gerakan seperti berlari, menari dan lain sebagainya (Nurmiyanti, 2020).</w:t>
      </w:r>
      <w:proofErr w:type="gramEnd"/>
    </w:p>
    <w:p w14:paraId="142E1699" w14:textId="77777777" w:rsidR="002342AB" w:rsidRPr="000537FB" w:rsidRDefault="002342AB" w:rsidP="002342AB">
      <w:pPr>
        <w:spacing w:after="0" w:line="240" w:lineRule="auto"/>
        <w:ind w:firstLine="720"/>
        <w:jc w:val="both"/>
        <w:rPr>
          <w:rFonts w:ascii="Garamond" w:hAnsi="Garamond"/>
          <w:sz w:val="24"/>
          <w:szCs w:val="24"/>
        </w:rPr>
      </w:pPr>
      <w:proofErr w:type="gramStart"/>
      <w:r w:rsidRPr="000537FB">
        <w:rPr>
          <w:rFonts w:ascii="Garamond" w:hAnsi="Garamond"/>
          <w:sz w:val="24"/>
          <w:szCs w:val="24"/>
        </w:rPr>
        <w:t>Peningkatan motorik kasar pada anak-anak adalah salah satu sudut penting yang harus diperhatikan oleh pendidik dan orangtua.</w:t>
      </w:r>
      <w:proofErr w:type="gramEnd"/>
      <w:r w:rsidRPr="000537FB">
        <w:rPr>
          <w:rFonts w:ascii="Garamond" w:hAnsi="Garamond"/>
          <w:sz w:val="24"/>
          <w:szCs w:val="24"/>
        </w:rPr>
        <w:t xml:space="preserve"> Anak-anak yang memiliki kemampuan motorik </w:t>
      </w:r>
      <w:proofErr w:type="gramStart"/>
      <w:r w:rsidRPr="000537FB">
        <w:rPr>
          <w:rFonts w:ascii="Garamond" w:hAnsi="Garamond"/>
          <w:sz w:val="24"/>
          <w:szCs w:val="24"/>
        </w:rPr>
        <w:t>kasar  yang</w:t>
      </w:r>
      <w:proofErr w:type="gramEnd"/>
      <w:r w:rsidRPr="000537FB">
        <w:rPr>
          <w:rFonts w:ascii="Garamond" w:hAnsi="Garamond"/>
          <w:sz w:val="24"/>
          <w:szCs w:val="24"/>
        </w:rPr>
        <w:t xml:space="preserve"> hebat, mereka akan lebih mudah beradaptasi dalam menghabiskan waktu bersama teman-temannya. Hal ini tentunya </w:t>
      </w:r>
      <w:proofErr w:type="gramStart"/>
      <w:r w:rsidRPr="000537FB">
        <w:rPr>
          <w:rFonts w:ascii="Garamond" w:hAnsi="Garamond"/>
          <w:sz w:val="24"/>
          <w:szCs w:val="24"/>
        </w:rPr>
        <w:t>akan</w:t>
      </w:r>
      <w:proofErr w:type="gramEnd"/>
      <w:r w:rsidRPr="000537FB">
        <w:rPr>
          <w:rFonts w:ascii="Garamond" w:hAnsi="Garamond"/>
          <w:sz w:val="24"/>
          <w:szCs w:val="24"/>
        </w:rPr>
        <w:t xml:space="preserve"> mempengaruhi rasa percaya diri anak saat bergaul dengan teman-temannya (MAHMUD, 2019).</w:t>
      </w:r>
    </w:p>
    <w:p w14:paraId="4725A3B4" w14:textId="77777777" w:rsidR="002342AB" w:rsidRPr="000537FB" w:rsidRDefault="002342AB" w:rsidP="002342AB">
      <w:pPr>
        <w:spacing w:after="0" w:line="240" w:lineRule="auto"/>
        <w:ind w:firstLine="720"/>
        <w:jc w:val="both"/>
        <w:rPr>
          <w:rFonts w:ascii="Garamond" w:hAnsi="Garamond"/>
          <w:sz w:val="24"/>
          <w:szCs w:val="24"/>
        </w:rPr>
      </w:pPr>
      <w:r w:rsidRPr="000537FB">
        <w:rPr>
          <w:rFonts w:ascii="Garamond" w:hAnsi="Garamond"/>
          <w:sz w:val="24"/>
          <w:szCs w:val="24"/>
        </w:rPr>
        <w:t xml:space="preserve">Melalui permainan, perspektif motoric kasar pada anak </w:t>
      </w:r>
      <w:proofErr w:type="gramStart"/>
      <w:r w:rsidRPr="000537FB">
        <w:rPr>
          <w:rFonts w:ascii="Garamond" w:hAnsi="Garamond"/>
          <w:sz w:val="24"/>
          <w:szCs w:val="24"/>
        </w:rPr>
        <w:t>usia</w:t>
      </w:r>
      <w:proofErr w:type="gramEnd"/>
      <w:r w:rsidRPr="000537FB">
        <w:rPr>
          <w:rFonts w:ascii="Garamond" w:hAnsi="Garamond"/>
          <w:sz w:val="24"/>
          <w:szCs w:val="24"/>
        </w:rPr>
        <w:t xml:space="preserve"> dini dapat diciptakan. Contoh permainan yang dapat menumbuhkan kemampuan motorik kasar untuk anak usia 5-6 tahun antara lain: merintangi, menguatkan, menemukan stowaway, kain, ular, sondah, engklek, jalan di atas catwalk, tikus dan singa, lempar dan tangkap bola, permainan karet elastis, sepatu tempurung, adu pelepah pisang, ronde memasukkan bola ke dalam peti (Patmawatia*, Suryani As’adb, Veni Hadjuc, 2014).</w:t>
      </w:r>
    </w:p>
    <w:p w14:paraId="0A060C1B" w14:textId="77777777" w:rsidR="002342AB" w:rsidRPr="000537FB" w:rsidRDefault="002342AB" w:rsidP="002342AB">
      <w:pPr>
        <w:spacing w:after="0" w:line="240" w:lineRule="auto"/>
        <w:ind w:firstLine="720"/>
        <w:jc w:val="both"/>
        <w:rPr>
          <w:rFonts w:ascii="Garamond" w:hAnsi="Garamond"/>
          <w:sz w:val="24"/>
          <w:szCs w:val="24"/>
        </w:rPr>
      </w:pPr>
      <w:r w:rsidRPr="000537FB">
        <w:rPr>
          <w:rFonts w:ascii="Garamond" w:hAnsi="Garamond"/>
          <w:sz w:val="24"/>
          <w:szCs w:val="24"/>
        </w:rPr>
        <w:t xml:space="preserve">Menurut Moeslihatoen, bahwa permainan merupakan suatu kegiatan yang dilakukan dengan atau tanpa mempergunakan alat yang mampu memberikan informasi, memberikan kesenangan maupun mengembangkan imajinasi seorang anak. </w:t>
      </w:r>
      <w:proofErr w:type="gramStart"/>
      <w:r w:rsidRPr="000537FB">
        <w:rPr>
          <w:rFonts w:ascii="Garamond" w:hAnsi="Garamond"/>
          <w:sz w:val="24"/>
          <w:szCs w:val="24"/>
        </w:rPr>
        <w:t>Sedangkan Menurut setiawan, bahwa permainan adalah alat bagi anak untuk menjelajah dunianya, dari yang tidak anak kenali sampai yang anak ketahui dan dari yang tidak diperbuatnya sampai mampu melakukannya (Yusuf Sukman, 2017).</w:t>
      </w:r>
      <w:proofErr w:type="gramEnd"/>
    </w:p>
    <w:p w14:paraId="250B27E0" w14:textId="77777777" w:rsidR="002342AB" w:rsidRDefault="002342AB" w:rsidP="002342AB">
      <w:pPr>
        <w:spacing w:after="0" w:line="240" w:lineRule="auto"/>
        <w:ind w:firstLine="720"/>
        <w:jc w:val="both"/>
        <w:rPr>
          <w:rFonts w:ascii="Garamond" w:hAnsi="Garamond"/>
          <w:sz w:val="24"/>
          <w:szCs w:val="24"/>
        </w:rPr>
      </w:pPr>
      <w:proofErr w:type="gramStart"/>
      <w:r w:rsidRPr="000537FB">
        <w:rPr>
          <w:rFonts w:ascii="Garamond" w:hAnsi="Garamond"/>
          <w:sz w:val="24"/>
          <w:szCs w:val="24"/>
        </w:rPr>
        <w:t>Perkembangan motorik adalah perubahan secara progresif pada kontrol diri serta kemampuan untuk melakukan Gerakan yang diperoleh melalui interaksi antara faktor kematangan dan Latihan ataupun pengalaman selama kehidupan yang dapat dilihat melalui perubahan / pergerakan – pergerakan yang dilakukan (Hildayani, 2017).</w:t>
      </w:r>
      <w:proofErr w:type="gramEnd"/>
    </w:p>
    <w:p w14:paraId="3E344DE7" w14:textId="22597CAB" w:rsidR="006E1698" w:rsidRDefault="006E1698" w:rsidP="001C40C6">
      <w:pPr>
        <w:spacing w:after="0" w:line="240" w:lineRule="auto"/>
        <w:ind w:firstLine="720"/>
        <w:jc w:val="both"/>
        <w:rPr>
          <w:rFonts w:ascii="Garamond" w:hAnsi="Garamond"/>
          <w:sz w:val="24"/>
          <w:szCs w:val="24"/>
        </w:rPr>
      </w:pPr>
    </w:p>
    <w:p w14:paraId="779D5C73" w14:textId="77777777" w:rsidR="00EA608D" w:rsidRPr="00EA608D" w:rsidRDefault="00EA608D" w:rsidP="006E1698">
      <w:pPr>
        <w:spacing w:after="0" w:line="240" w:lineRule="auto"/>
        <w:ind w:firstLine="720"/>
        <w:jc w:val="both"/>
        <w:rPr>
          <w:rFonts w:ascii="Garamond" w:hAnsi="Garamond"/>
          <w:sz w:val="24"/>
          <w:szCs w:val="24"/>
        </w:rPr>
      </w:pPr>
    </w:p>
    <w:p w14:paraId="6AF09732" w14:textId="63DFD5E6" w:rsidR="006E1698" w:rsidRPr="00EA608D" w:rsidRDefault="00513672" w:rsidP="006E1698">
      <w:pPr>
        <w:spacing w:after="0" w:line="240" w:lineRule="auto"/>
        <w:jc w:val="both"/>
        <w:rPr>
          <w:rFonts w:ascii="Garamond" w:hAnsi="Garamond"/>
          <w:b/>
          <w:sz w:val="24"/>
          <w:szCs w:val="24"/>
        </w:rPr>
      </w:pPr>
      <w:r>
        <w:rPr>
          <w:rFonts w:ascii="Garamond" w:hAnsi="Garamond"/>
          <w:b/>
          <w:sz w:val="24"/>
          <w:szCs w:val="24"/>
        </w:rPr>
        <w:t>METODE</w:t>
      </w:r>
    </w:p>
    <w:p w14:paraId="4FF56E17" w14:textId="77777777" w:rsidR="002342AB" w:rsidRPr="00B70934" w:rsidRDefault="002342AB" w:rsidP="002342AB">
      <w:pPr>
        <w:spacing w:after="0" w:line="240" w:lineRule="auto"/>
        <w:jc w:val="both"/>
        <w:rPr>
          <w:rFonts w:ascii="Garamond" w:hAnsi="Garamond" w:cs="Times New Roman"/>
          <w:sz w:val="24"/>
          <w:szCs w:val="24"/>
        </w:rPr>
      </w:pPr>
      <w:proofErr w:type="gramStart"/>
      <w:r w:rsidRPr="00822C78">
        <w:rPr>
          <w:rFonts w:ascii="Garamond" w:hAnsi="Garamond" w:cs="Times New Roman"/>
          <w:sz w:val="24"/>
          <w:szCs w:val="24"/>
        </w:rPr>
        <w:t>Penelitian ini merupakan jenis penelitian tindakan kelas atau Classroom Action Research.</w:t>
      </w:r>
      <w:proofErr w:type="gramEnd"/>
      <w:r w:rsidRPr="00822C78">
        <w:rPr>
          <w:rFonts w:ascii="Garamond" w:hAnsi="Garamond" w:cs="Times New Roman"/>
          <w:sz w:val="24"/>
          <w:szCs w:val="24"/>
        </w:rPr>
        <w:t xml:space="preserve"> </w:t>
      </w:r>
      <w:proofErr w:type="gramStart"/>
      <w:r w:rsidRPr="00822C78">
        <w:rPr>
          <w:rFonts w:ascii="Garamond" w:hAnsi="Garamond" w:cs="Times New Roman"/>
          <w:sz w:val="24"/>
          <w:szCs w:val="24"/>
        </w:rPr>
        <w:t>Penelitian tindakan kelas sendiri pertama diperkenalkan oleh seorang psikolog sosial Amerika, Kurt Lewis pada tahun 1946.</w:t>
      </w:r>
      <w:proofErr w:type="gramEnd"/>
      <w:r w:rsidRPr="00822C78">
        <w:rPr>
          <w:rFonts w:ascii="Garamond" w:hAnsi="Garamond" w:cs="Times New Roman"/>
          <w:sz w:val="24"/>
          <w:szCs w:val="24"/>
        </w:rPr>
        <w:t xml:space="preserve"> </w:t>
      </w:r>
      <w:proofErr w:type="gramStart"/>
      <w:r w:rsidRPr="00822C78">
        <w:rPr>
          <w:rFonts w:ascii="Garamond" w:hAnsi="Garamond" w:cs="Times New Roman"/>
          <w:sz w:val="24"/>
          <w:szCs w:val="24"/>
        </w:rPr>
        <w:t>Sedangkan di Indonesia penelitian tindakan kelas baru mulai dikenal pada akhir 1980” (Grobalsla).</w:t>
      </w:r>
      <w:proofErr w:type="gramEnd"/>
      <w:r>
        <w:rPr>
          <w:rFonts w:ascii="Garamond" w:hAnsi="Garamond" w:cs="Times New Roman"/>
          <w:sz w:val="24"/>
          <w:szCs w:val="24"/>
        </w:rPr>
        <w:t xml:space="preserve"> </w:t>
      </w:r>
    </w:p>
    <w:p w14:paraId="2AE536E7" w14:textId="455E5BD2" w:rsidR="006E1698" w:rsidRPr="00EA608D" w:rsidRDefault="006E1698" w:rsidP="006E1698">
      <w:pPr>
        <w:spacing w:after="0" w:line="240" w:lineRule="auto"/>
        <w:jc w:val="both"/>
        <w:rPr>
          <w:rFonts w:ascii="Garamond" w:hAnsi="Garamond" w:cs="Times New Roman"/>
          <w:sz w:val="24"/>
          <w:szCs w:val="24"/>
        </w:rPr>
      </w:pPr>
      <w:r w:rsidRPr="00EA608D">
        <w:rPr>
          <w:rFonts w:ascii="Garamond" w:hAnsi="Garamond" w:cs="Times New Roman"/>
          <w:sz w:val="24"/>
          <w:szCs w:val="24"/>
        </w:rPr>
        <w:t xml:space="preserve"> </w:t>
      </w:r>
    </w:p>
    <w:p w14:paraId="3677F863" w14:textId="77777777" w:rsidR="006E1698" w:rsidRPr="00EA608D" w:rsidRDefault="006E1698" w:rsidP="006E1698">
      <w:pPr>
        <w:spacing w:after="0" w:line="240" w:lineRule="auto"/>
        <w:jc w:val="both"/>
        <w:rPr>
          <w:rFonts w:ascii="Garamond" w:hAnsi="Garamond"/>
          <w:sz w:val="24"/>
          <w:szCs w:val="24"/>
        </w:rPr>
      </w:pPr>
    </w:p>
    <w:p w14:paraId="0A17D966" w14:textId="77777777" w:rsidR="002342AB" w:rsidRPr="00EA608D" w:rsidRDefault="002342AB" w:rsidP="002342AB">
      <w:pPr>
        <w:spacing w:after="0" w:line="240" w:lineRule="auto"/>
        <w:jc w:val="both"/>
        <w:rPr>
          <w:rFonts w:ascii="Garamond" w:hAnsi="Garamond"/>
          <w:b/>
          <w:sz w:val="24"/>
          <w:szCs w:val="24"/>
        </w:rPr>
      </w:pPr>
      <w:r>
        <w:rPr>
          <w:rFonts w:ascii="Garamond" w:hAnsi="Garamond"/>
          <w:b/>
          <w:sz w:val="24"/>
          <w:szCs w:val="24"/>
        </w:rPr>
        <w:t>HASIL DAN PEMBAHASAN</w:t>
      </w:r>
    </w:p>
    <w:p w14:paraId="4FFBC22B" w14:textId="77777777" w:rsidR="002342AB" w:rsidRPr="000C3F54" w:rsidRDefault="002342AB" w:rsidP="002342AB">
      <w:pPr>
        <w:pStyle w:val="ListParagraph"/>
        <w:numPr>
          <w:ilvl w:val="0"/>
          <w:numId w:val="3"/>
        </w:numPr>
        <w:tabs>
          <w:tab w:val="center" w:pos="4398"/>
        </w:tabs>
        <w:spacing w:after="0" w:line="240" w:lineRule="auto"/>
        <w:ind w:left="426"/>
        <w:jc w:val="both"/>
        <w:rPr>
          <w:rFonts w:ascii="Garamond" w:hAnsi="Garamond"/>
          <w:b/>
          <w:sz w:val="24"/>
          <w:szCs w:val="24"/>
        </w:rPr>
      </w:pPr>
      <w:r>
        <w:rPr>
          <w:rFonts w:ascii="Garamond" w:hAnsi="Garamond"/>
          <w:b/>
          <w:sz w:val="24"/>
          <w:szCs w:val="24"/>
          <w:lang w:val="en-US"/>
        </w:rPr>
        <w:t>Data Pra Siklus</w:t>
      </w:r>
    </w:p>
    <w:p w14:paraId="0854DA98" w14:textId="77777777" w:rsidR="002342AB" w:rsidRPr="00F74451" w:rsidRDefault="002342AB" w:rsidP="002342AB">
      <w:pPr>
        <w:tabs>
          <w:tab w:val="left" w:pos="709"/>
        </w:tabs>
        <w:ind w:left="426"/>
        <w:jc w:val="both"/>
        <w:rPr>
          <w:rFonts w:ascii="Garamond" w:eastAsia="Times New Roman" w:hAnsi="Garamond"/>
          <w:sz w:val="24"/>
          <w:szCs w:val="20"/>
          <w:lang w:val="en-US"/>
        </w:rPr>
      </w:pPr>
      <w:r w:rsidRPr="00F74451">
        <w:rPr>
          <w:rFonts w:ascii="Garamond" w:eastAsia="Times New Roman" w:hAnsi="Garamond"/>
          <w:sz w:val="24"/>
          <w:szCs w:val="20"/>
          <w:lang w:val="en-US"/>
        </w:rPr>
        <w:tab/>
        <w:t xml:space="preserve">Pelaksanaan kegiatan pra siklus dilakukan pada bulan Maret dengan mengumpulkan data tentang proses belajar mengajar anak terkait kegiatan perkembangan fisik motorik kasarnya dan mengaplikasikan metode bermain permainan sondah di kelas tersebut. Proses belajar mengajar dilaksanakan dengan metode ceramah penugaan dan sesekali kepala sekolah terjun langsung ke dalam kelas dimana pada saat mengajar, kepala sekolah melakukan komunikasi langsung menggunakan metode bercerita. Kendala yang didapatkan pada pra tindakan ini ialah adanya ketidak seimbangan yang maksimal anak dalam perkembangan Motorik </w:t>
      </w:r>
      <w:proofErr w:type="gramStart"/>
      <w:r w:rsidRPr="00F74451">
        <w:rPr>
          <w:rFonts w:ascii="Garamond" w:eastAsia="Times New Roman" w:hAnsi="Garamond"/>
          <w:sz w:val="24"/>
          <w:szCs w:val="20"/>
          <w:lang w:val="en-US"/>
        </w:rPr>
        <w:t>kasar  dan</w:t>
      </w:r>
      <w:proofErr w:type="gramEnd"/>
      <w:r w:rsidRPr="00F74451">
        <w:rPr>
          <w:rFonts w:ascii="Garamond" w:eastAsia="Times New Roman" w:hAnsi="Garamond"/>
          <w:sz w:val="24"/>
          <w:szCs w:val="20"/>
          <w:lang w:val="en-US"/>
        </w:rPr>
        <w:t xml:space="preserve"> belum maksimalnya penggunaan metode bermain menggunakan permainan motorik kasar dalam proses belajar mengajar murid disekolah tersebut. </w:t>
      </w:r>
      <w:proofErr w:type="gramStart"/>
      <w:r w:rsidRPr="00F74451">
        <w:rPr>
          <w:rFonts w:ascii="Garamond" w:eastAsia="Times New Roman" w:hAnsi="Garamond"/>
          <w:sz w:val="24"/>
          <w:szCs w:val="20"/>
          <w:lang w:val="en-US"/>
        </w:rPr>
        <w:t>Ditambah lagi dengan keadaan yang sedang dilanda wabah Covid-19 ini mengurangi keefektifitasan anak dalam mendapatkan ilmu dikelas.</w:t>
      </w:r>
      <w:proofErr w:type="gramEnd"/>
    </w:p>
    <w:p w14:paraId="3A52AD12" w14:textId="77777777" w:rsidR="002342AB" w:rsidRPr="00F74451" w:rsidRDefault="002342AB" w:rsidP="002342AB">
      <w:pPr>
        <w:tabs>
          <w:tab w:val="left" w:pos="709"/>
        </w:tabs>
        <w:ind w:left="426"/>
        <w:jc w:val="both"/>
        <w:rPr>
          <w:rFonts w:ascii="Garamond" w:eastAsia="Times New Roman" w:hAnsi="Garamond"/>
          <w:sz w:val="24"/>
          <w:szCs w:val="20"/>
          <w:lang w:val="en-US"/>
        </w:rPr>
      </w:pPr>
      <w:r w:rsidRPr="00F74451">
        <w:rPr>
          <w:rFonts w:ascii="Garamond" w:eastAsia="Times New Roman" w:hAnsi="Garamond"/>
          <w:sz w:val="24"/>
          <w:szCs w:val="20"/>
          <w:lang w:val="en-US"/>
        </w:rPr>
        <w:tab/>
        <w:t>Proses pembelajaran dari pembukaan sampai penutup di KB Darul Falah Graha Walantaka Serang pada masa Covid ini adalah sebagai berikut:</w:t>
      </w:r>
    </w:p>
    <w:p w14:paraId="10C659B1" w14:textId="77777777" w:rsidR="002342AB" w:rsidRPr="00F74451" w:rsidRDefault="002342AB" w:rsidP="002342AB">
      <w:pPr>
        <w:pStyle w:val="ListParagraph"/>
        <w:numPr>
          <w:ilvl w:val="0"/>
          <w:numId w:val="4"/>
        </w:numPr>
        <w:tabs>
          <w:tab w:val="left" w:pos="709"/>
        </w:tabs>
        <w:jc w:val="both"/>
        <w:rPr>
          <w:rFonts w:ascii="Garamond" w:eastAsia="Times New Roman" w:hAnsi="Garamond"/>
          <w:sz w:val="24"/>
          <w:szCs w:val="20"/>
          <w:lang w:val="en-US"/>
        </w:rPr>
      </w:pPr>
      <w:r w:rsidRPr="00F74451">
        <w:rPr>
          <w:rFonts w:ascii="Garamond" w:eastAsia="Times New Roman" w:hAnsi="Garamond"/>
          <w:sz w:val="24"/>
          <w:szCs w:val="20"/>
          <w:lang w:val="en-US"/>
        </w:rPr>
        <w:t xml:space="preserve">Pembukaan </w:t>
      </w:r>
    </w:p>
    <w:p w14:paraId="246BA016" w14:textId="77777777" w:rsidR="002342AB" w:rsidRPr="00F74451" w:rsidRDefault="002342AB" w:rsidP="002342AB">
      <w:pPr>
        <w:pStyle w:val="ListParagraph"/>
        <w:numPr>
          <w:ilvl w:val="0"/>
          <w:numId w:val="5"/>
        </w:numPr>
        <w:tabs>
          <w:tab w:val="left" w:pos="709"/>
        </w:tabs>
        <w:jc w:val="both"/>
        <w:rPr>
          <w:rFonts w:ascii="Garamond" w:eastAsia="Times New Roman" w:hAnsi="Garamond"/>
          <w:sz w:val="24"/>
          <w:szCs w:val="20"/>
          <w:lang w:val="en-US"/>
        </w:rPr>
      </w:pPr>
      <w:r w:rsidRPr="00F74451">
        <w:rPr>
          <w:rFonts w:ascii="Garamond" w:eastAsia="Times New Roman" w:hAnsi="Garamond"/>
          <w:sz w:val="24"/>
          <w:szCs w:val="20"/>
          <w:lang w:val="en-US"/>
        </w:rPr>
        <w:t>Membaca surah Al-Fatihah</w:t>
      </w:r>
    </w:p>
    <w:p w14:paraId="4FE93C17" w14:textId="77777777" w:rsidR="002342AB" w:rsidRPr="00F74451" w:rsidRDefault="002342AB" w:rsidP="002342AB">
      <w:pPr>
        <w:pStyle w:val="ListParagraph"/>
        <w:numPr>
          <w:ilvl w:val="0"/>
          <w:numId w:val="5"/>
        </w:numPr>
        <w:tabs>
          <w:tab w:val="left" w:pos="709"/>
        </w:tabs>
        <w:jc w:val="both"/>
        <w:rPr>
          <w:rFonts w:ascii="Garamond" w:eastAsia="Times New Roman" w:hAnsi="Garamond"/>
          <w:sz w:val="24"/>
          <w:szCs w:val="20"/>
          <w:lang w:val="en-US"/>
        </w:rPr>
      </w:pPr>
      <w:r w:rsidRPr="00F74451">
        <w:rPr>
          <w:rFonts w:ascii="Garamond" w:eastAsia="Times New Roman" w:hAnsi="Garamond"/>
          <w:sz w:val="24"/>
          <w:szCs w:val="20"/>
          <w:lang w:val="en-US"/>
        </w:rPr>
        <w:t>Melafalkan doa – doa pendek</w:t>
      </w:r>
    </w:p>
    <w:p w14:paraId="41B31EDD" w14:textId="77777777" w:rsidR="002342AB" w:rsidRPr="00F74451" w:rsidRDefault="002342AB" w:rsidP="002342AB">
      <w:pPr>
        <w:pStyle w:val="ListParagraph"/>
        <w:numPr>
          <w:ilvl w:val="0"/>
          <w:numId w:val="5"/>
        </w:numPr>
        <w:tabs>
          <w:tab w:val="left" w:pos="709"/>
        </w:tabs>
        <w:jc w:val="both"/>
        <w:rPr>
          <w:rFonts w:ascii="Garamond" w:eastAsia="Times New Roman" w:hAnsi="Garamond"/>
          <w:sz w:val="24"/>
          <w:szCs w:val="20"/>
          <w:lang w:val="en-US"/>
        </w:rPr>
      </w:pPr>
      <w:r w:rsidRPr="00F74451">
        <w:rPr>
          <w:rFonts w:ascii="Garamond" w:eastAsia="Times New Roman" w:hAnsi="Garamond"/>
          <w:sz w:val="24"/>
          <w:szCs w:val="20"/>
          <w:lang w:val="en-US"/>
        </w:rPr>
        <w:t>Membaca Iqro</w:t>
      </w:r>
    </w:p>
    <w:p w14:paraId="0FB3DC54" w14:textId="77777777" w:rsidR="002342AB" w:rsidRPr="00F74451" w:rsidRDefault="002342AB" w:rsidP="002342AB">
      <w:pPr>
        <w:pStyle w:val="ListParagraph"/>
        <w:numPr>
          <w:ilvl w:val="0"/>
          <w:numId w:val="4"/>
        </w:numPr>
        <w:tabs>
          <w:tab w:val="left" w:pos="709"/>
        </w:tabs>
        <w:jc w:val="both"/>
        <w:rPr>
          <w:rFonts w:ascii="Garamond" w:eastAsia="Times New Roman" w:hAnsi="Garamond"/>
          <w:sz w:val="24"/>
          <w:szCs w:val="20"/>
          <w:lang w:val="en-US"/>
        </w:rPr>
      </w:pPr>
      <w:r w:rsidRPr="00F74451">
        <w:rPr>
          <w:rFonts w:ascii="Garamond" w:eastAsia="Times New Roman" w:hAnsi="Garamond"/>
          <w:sz w:val="24"/>
          <w:szCs w:val="20"/>
          <w:lang w:val="en-US"/>
        </w:rPr>
        <w:lastRenderedPageBreak/>
        <w:t xml:space="preserve">Inti </w:t>
      </w:r>
    </w:p>
    <w:p w14:paraId="02184668" w14:textId="77777777" w:rsidR="002342AB" w:rsidRPr="00F74451" w:rsidRDefault="002342AB" w:rsidP="002342AB">
      <w:pPr>
        <w:pStyle w:val="ListParagraph"/>
        <w:numPr>
          <w:ilvl w:val="0"/>
          <w:numId w:val="6"/>
        </w:numPr>
        <w:tabs>
          <w:tab w:val="left" w:pos="709"/>
        </w:tabs>
        <w:jc w:val="both"/>
        <w:rPr>
          <w:rFonts w:ascii="Garamond" w:eastAsia="Times New Roman" w:hAnsi="Garamond"/>
          <w:sz w:val="24"/>
          <w:szCs w:val="20"/>
          <w:lang w:val="en-US"/>
        </w:rPr>
      </w:pPr>
      <w:r w:rsidRPr="00F74451">
        <w:rPr>
          <w:rFonts w:ascii="Garamond" w:eastAsia="Times New Roman" w:hAnsi="Garamond"/>
          <w:sz w:val="24"/>
          <w:szCs w:val="20"/>
          <w:lang w:val="en-US"/>
        </w:rPr>
        <w:t>Melafalkan Warna – Warna</w:t>
      </w:r>
    </w:p>
    <w:p w14:paraId="7851A69F" w14:textId="77777777" w:rsidR="002342AB" w:rsidRPr="00F74451" w:rsidRDefault="002342AB" w:rsidP="002342AB">
      <w:pPr>
        <w:pStyle w:val="ListParagraph"/>
        <w:numPr>
          <w:ilvl w:val="0"/>
          <w:numId w:val="6"/>
        </w:numPr>
        <w:tabs>
          <w:tab w:val="left" w:pos="709"/>
        </w:tabs>
        <w:jc w:val="both"/>
        <w:rPr>
          <w:rFonts w:ascii="Garamond" w:eastAsia="Times New Roman" w:hAnsi="Garamond"/>
          <w:sz w:val="24"/>
          <w:szCs w:val="20"/>
          <w:lang w:val="en-US"/>
        </w:rPr>
      </w:pPr>
      <w:r w:rsidRPr="00F74451">
        <w:rPr>
          <w:rFonts w:ascii="Garamond" w:eastAsia="Times New Roman" w:hAnsi="Garamond"/>
          <w:sz w:val="24"/>
          <w:szCs w:val="20"/>
          <w:lang w:val="en-US"/>
        </w:rPr>
        <w:t>Berhitung dengan media yang ada disekitar</w:t>
      </w:r>
    </w:p>
    <w:p w14:paraId="6F720D5C" w14:textId="77777777" w:rsidR="002342AB" w:rsidRPr="00F74451" w:rsidRDefault="002342AB" w:rsidP="002342AB">
      <w:pPr>
        <w:pStyle w:val="ListParagraph"/>
        <w:numPr>
          <w:ilvl w:val="0"/>
          <w:numId w:val="6"/>
        </w:numPr>
        <w:tabs>
          <w:tab w:val="left" w:pos="709"/>
        </w:tabs>
        <w:jc w:val="both"/>
        <w:rPr>
          <w:rFonts w:ascii="Garamond" w:eastAsia="Times New Roman" w:hAnsi="Garamond"/>
          <w:sz w:val="24"/>
          <w:szCs w:val="20"/>
          <w:lang w:val="en-US"/>
        </w:rPr>
      </w:pPr>
      <w:r w:rsidRPr="00F74451">
        <w:rPr>
          <w:rFonts w:ascii="Garamond" w:eastAsia="Times New Roman" w:hAnsi="Garamond"/>
          <w:sz w:val="24"/>
          <w:szCs w:val="20"/>
          <w:lang w:val="en-US"/>
        </w:rPr>
        <w:t>Berjinjit, melompat dan meloncat</w:t>
      </w:r>
    </w:p>
    <w:p w14:paraId="05776CE6" w14:textId="77777777" w:rsidR="002342AB" w:rsidRPr="00F74451" w:rsidRDefault="002342AB" w:rsidP="002342AB">
      <w:pPr>
        <w:pStyle w:val="ListParagraph"/>
        <w:numPr>
          <w:ilvl w:val="0"/>
          <w:numId w:val="6"/>
        </w:numPr>
        <w:tabs>
          <w:tab w:val="left" w:pos="709"/>
        </w:tabs>
        <w:jc w:val="both"/>
        <w:rPr>
          <w:rFonts w:ascii="Garamond" w:eastAsia="Times New Roman" w:hAnsi="Garamond"/>
          <w:sz w:val="24"/>
          <w:szCs w:val="20"/>
          <w:lang w:val="en-US"/>
        </w:rPr>
      </w:pPr>
      <w:r w:rsidRPr="00F74451">
        <w:rPr>
          <w:rFonts w:ascii="Garamond" w:eastAsia="Times New Roman" w:hAnsi="Garamond"/>
          <w:sz w:val="24"/>
          <w:szCs w:val="20"/>
          <w:lang w:val="en-US"/>
        </w:rPr>
        <w:t xml:space="preserve">Bermain menggunakan media </w:t>
      </w:r>
    </w:p>
    <w:p w14:paraId="51996B60" w14:textId="77777777" w:rsidR="002342AB" w:rsidRPr="00F74451" w:rsidRDefault="002342AB" w:rsidP="002342AB">
      <w:pPr>
        <w:pStyle w:val="ListParagraph"/>
        <w:numPr>
          <w:ilvl w:val="0"/>
          <w:numId w:val="4"/>
        </w:numPr>
        <w:tabs>
          <w:tab w:val="left" w:pos="709"/>
        </w:tabs>
        <w:jc w:val="both"/>
        <w:rPr>
          <w:rFonts w:ascii="Garamond" w:eastAsia="Times New Roman" w:hAnsi="Garamond"/>
          <w:sz w:val="24"/>
          <w:szCs w:val="20"/>
          <w:lang w:val="en-US"/>
        </w:rPr>
      </w:pPr>
      <w:r w:rsidRPr="00F74451">
        <w:rPr>
          <w:rFonts w:ascii="Garamond" w:eastAsia="Times New Roman" w:hAnsi="Garamond"/>
          <w:sz w:val="24"/>
          <w:szCs w:val="20"/>
          <w:lang w:val="en-US"/>
        </w:rPr>
        <w:t xml:space="preserve">Penutup </w:t>
      </w:r>
    </w:p>
    <w:p w14:paraId="05B92815" w14:textId="77777777" w:rsidR="002342AB" w:rsidRPr="00F74451" w:rsidRDefault="002342AB" w:rsidP="002342AB">
      <w:pPr>
        <w:pStyle w:val="ListParagraph"/>
        <w:numPr>
          <w:ilvl w:val="0"/>
          <w:numId w:val="7"/>
        </w:numPr>
        <w:tabs>
          <w:tab w:val="left" w:pos="709"/>
        </w:tabs>
        <w:jc w:val="both"/>
        <w:rPr>
          <w:rFonts w:ascii="Garamond" w:eastAsia="Times New Roman" w:hAnsi="Garamond"/>
          <w:sz w:val="24"/>
          <w:szCs w:val="20"/>
          <w:lang w:val="en-US"/>
        </w:rPr>
      </w:pPr>
      <w:r w:rsidRPr="00F74451">
        <w:rPr>
          <w:rFonts w:ascii="Garamond" w:eastAsia="Times New Roman" w:hAnsi="Garamond"/>
          <w:sz w:val="24"/>
          <w:szCs w:val="20"/>
          <w:lang w:val="en-US"/>
        </w:rPr>
        <w:t xml:space="preserve">Evaluasi </w:t>
      </w:r>
    </w:p>
    <w:p w14:paraId="2B4357D1" w14:textId="77777777" w:rsidR="002342AB" w:rsidRPr="00F74451" w:rsidRDefault="002342AB" w:rsidP="002342AB">
      <w:pPr>
        <w:pStyle w:val="ListParagraph"/>
        <w:numPr>
          <w:ilvl w:val="0"/>
          <w:numId w:val="7"/>
        </w:numPr>
        <w:tabs>
          <w:tab w:val="left" w:pos="709"/>
        </w:tabs>
        <w:jc w:val="both"/>
        <w:rPr>
          <w:rFonts w:ascii="Garamond" w:eastAsia="Times New Roman" w:hAnsi="Garamond"/>
          <w:sz w:val="24"/>
          <w:szCs w:val="20"/>
          <w:lang w:val="en-US"/>
        </w:rPr>
      </w:pPr>
      <w:r w:rsidRPr="00F74451">
        <w:rPr>
          <w:rFonts w:ascii="Garamond" w:eastAsia="Times New Roman" w:hAnsi="Garamond"/>
          <w:sz w:val="24"/>
          <w:szCs w:val="20"/>
          <w:lang w:val="en-US"/>
        </w:rPr>
        <w:t>Membaca surah Al-Ashr</w:t>
      </w:r>
    </w:p>
    <w:p w14:paraId="518CAA84" w14:textId="77777777" w:rsidR="002342AB" w:rsidRPr="00F74451" w:rsidRDefault="002342AB" w:rsidP="002342AB">
      <w:pPr>
        <w:pStyle w:val="ListParagraph"/>
        <w:numPr>
          <w:ilvl w:val="0"/>
          <w:numId w:val="7"/>
        </w:numPr>
        <w:tabs>
          <w:tab w:val="left" w:pos="709"/>
        </w:tabs>
        <w:jc w:val="both"/>
        <w:rPr>
          <w:rFonts w:ascii="Garamond" w:eastAsia="Times New Roman" w:hAnsi="Garamond"/>
          <w:sz w:val="24"/>
          <w:szCs w:val="20"/>
          <w:lang w:val="en-US"/>
        </w:rPr>
      </w:pPr>
      <w:r w:rsidRPr="00F74451">
        <w:rPr>
          <w:rFonts w:ascii="Garamond" w:eastAsia="Times New Roman" w:hAnsi="Garamond"/>
          <w:sz w:val="24"/>
          <w:szCs w:val="20"/>
          <w:lang w:val="en-US"/>
        </w:rPr>
        <w:t>Sayonara</w:t>
      </w:r>
    </w:p>
    <w:p w14:paraId="1C766FA2" w14:textId="77777777" w:rsidR="002342AB" w:rsidRPr="00F74451" w:rsidRDefault="002342AB" w:rsidP="002342AB">
      <w:pPr>
        <w:tabs>
          <w:tab w:val="left" w:pos="709"/>
        </w:tabs>
        <w:jc w:val="both"/>
        <w:rPr>
          <w:rFonts w:ascii="Garamond" w:eastAsia="Times New Roman" w:hAnsi="Garamond"/>
          <w:sz w:val="24"/>
          <w:szCs w:val="20"/>
          <w:lang w:val="en-US"/>
        </w:rPr>
      </w:pPr>
      <w:r w:rsidRPr="00F74451">
        <w:rPr>
          <w:rFonts w:ascii="Garamond" w:eastAsia="Times New Roman" w:hAnsi="Garamond"/>
          <w:sz w:val="24"/>
          <w:szCs w:val="20"/>
          <w:lang w:val="en-US"/>
        </w:rPr>
        <w:tab/>
        <w:t xml:space="preserve">Yang sudah terjabar diatas, bahwa kegiatan sehari-hari yang dilakukan murid KB Darul Falah Graha Walantaka Pengampelan Serang ini tidak </w:t>
      </w:r>
      <w:proofErr w:type="gramStart"/>
      <w:r w:rsidRPr="00F74451">
        <w:rPr>
          <w:rFonts w:ascii="Garamond" w:eastAsia="Times New Roman" w:hAnsi="Garamond"/>
          <w:sz w:val="24"/>
          <w:szCs w:val="20"/>
          <w:lang w:val="en-US"/>
        </w:rPr>
        <w:t>sma seperti</w:t>
      </w:r>
      <w:proofErr w:type="gramEnd"/>
      <w:r w:rsidRPr="00F74451">
        <w:rPr>
          <w:rFonts w:ascii="Garamond" w:eastAsia="Times New Roman" w:hAnsi="Garamond"/>
          <w:sz w:val="24"/>
          <w:szCs w:val="20"/>
          <w:lang w:val="en-US"/>
        </w:rPr>
        <w:t xml:space="preserve"> hari-hari biasanya dikarnakan pandemi Covid-19. </w:t>
      </w:r>
      <w:proofErr w:type="gramStart"/>
      <w:r w:rsidRPr="00F74451">
        <w:rPr>
          <w:rFonts w:ascii="Garamond" w:eastAsia="Times New Roman" w:hAnsi="Garamond"/>
          <w:sz w:val="24"/>
          <w:szCs w:val="20"/>
          <w:lang w:val="en-US"/>
        </w:rPr>
        <w:t>Begitupun yang hadir dalam kelas hanya perkelompok yang mencakup beberapa murid saja.</w:t>
      </w:r>
      <w:proofErr w:type="gramEnd"/>
    </w:p>
    <w:p w14:paraId="06A55FFD" w14:textId="77777777" w:rsidR="002342AB" w:rsidRPr="00F74451" w:rsidRDefault="002342AB" w:rsidP="002342AB">
      <w:pPr>
        <w:tabs>
          <w:tab w:val="left" w:pos="709"/>
        </w:tabs>
        <w:jc w:val="center"/>
        <w:rPr>
          <w:rFonts w:ascii="Garamond" w:eastAsia="Times New Roman" w:hAnsi="Garamond"/>
          <w:i/>
          <w:iCs/>
          <w:sz w:val="24"/>
          <w:szCs w:val="20"/>
          <w:lang w:val="en-US"/>
        </w:rPr>
      </w:pPr>
      <w:r>
        <w:rPr>
          <w:rFonts w:ascii="Times New Roman" w:eastAsia="Times New Roman" w:hAnsi="Times New Roman"/>
          <w:b/>
          <w:bCs/>
          <w:noProof/>
          <w:sz w:val="24"/>
          <w:szCs w:val="20"/>
          <w:lang w:val="en-US"/>
        </w:rPr>
        <w:drawing>
          <wp:anchor distT="0" distB="0" distL="114300" distR="114300" simplePos="0" relativeHeight="251659264" behindDoc="1" locked="0" layoutInCell="1" allowOverlap="1" wp14:anchorId="206F9BBC" wp14:editId="74B6313E">
            <wp:simplePos x="0" y="0"/>
            <wp:positionH relativeFrom="column">
              <wp:posOffset>485775</wp:posOffset>
            </wp:positionH>
            <wp:positionV relativeFrom="paragraph">
              <wp:posOffset>272415</wp:posOffset>
            </wp:positionV>
            <wp:extent cx="3840480" cy="2620645"/>
            <wp:effectExtent l="0" t="0" r="7620" b="8255"/>
            <wp:wrapThrough wrapText="bothSides">
              <wp:wrapPolygon edited="0">
                <wp:start x="0" y="0"/>
                <wp:lineTo x="0" y="21511"/>
                <wp:lineTo x="21536" y="21511"/>
                <wp:lineTo x="21536" y="0"/>
                <wp:lineTo x="0" y="0"/>
              </wp:wrapPolygon>
            </wp:wrapThrough>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0480" cy="2620645"/>
                    </a:xfrm>
                    <a:prstGeom prst="rect">
                      <a:avLst/>
                    </a:prstGeom>
                    <a:noFill/>
                  </pic:spPr>
                </pic:pic>
              </a:graphicData>
            </a:graphic>
            <wp14:sizeRelH relativeFrom="page">
              <wp14:pctWidth>0</wp14:pctWidth>
            </wp14:sizeRelH>
            <wp14:sizeRelV relativeFrom="page">
              <wp14:pctHeight>0</wp14:pctHeight>
            </wp14:sizeRelV>
          </wp:anchor>
        </w:drawing>
      </w:r>
      <w:r w:rsidRPr="00F74451">
        <w:rPr>
          <w:rFonts w:ascii="Garamond" w:eastAsia="Times New Roman" w:hAnsi="Garamond"/>
          <w:i/>
          <w:iCs/>
          <w:sz w:val="24"/>
          <w:szCs w:val="20"/>
          <w:lang w:val="en-US"/>
        </w:rPr>
        <w:t>Gambar 4.1 Tabel Penilaian Pra Siklus</w:t>
      </w:r>
    </w:p>
    <w:p w14:paraId="116020FD" w14:textId="77777777" w:rsidR="002342AB" w:rsidRDefault="002342AB" w:rsidP="002342AB">
      <w:pPr>
        <w:spacing w:after="0" w:line="240" w:lineRule="auto"/>
        <w:ind w:firstLine="360"/>
        <w:jc w:val="both"/>
        <w:rPr>
          <w:rFonts w:ascii="Garamond" w:hAnsi="Garamond"/>
          <w:sz w:val="24"/>
          <w:szCs w:val="24"/>
          <w:lang w:val="en-US"/>
        </w:rPr>
      </w:pPr>
    </w:p>
    <w:p w14:paraId="2FDE469A" w14:textId="77777777" w:rsidR="002342AB" w:rsidRDefault="002342AB" w:rsidP="002342AB">
      <w:pPr>
        <w:spacing w:after="0" w:line="240" w:lineRule="auto"/>
        <w:ind w:firstLine="360"/>
        <w:jc w:val="both"/>
        <w:rPr>
          <w:rFonts w:ascii="Garamond" w:hAnsi="Garamond"/>
          <w:sz w:val="24"/>
          <w:szCs w:val="24"/>
          <w:lang w:val="en-US"/>
        </w:rPr>
      </w:pPr>
    </w:p>
    <w:p w14:paraId="7D4760BA" w14:textId="77777777" w:rsidR="002342AB" w:rsidRDefault="002342AB" w:rsidP="002342AB">
      <w:pPr>
        <w:spacing w:after="0" w:line="240" w:lineRule="auto"/>
        <w:ind w:firstLine="360"/>
        <w:jc w:val="both"/>
        <w:rPr>
          <w:rFonts w:ascii="Garamond" w:hAnsi="Garamond"/>
          <w:noProof/>
          <w:sz w:val="24"/>
          <w:szCs w:val="24"/>
          <w:lang w:val="en-US"/>
        </w:rPr>
      </w:pPr>
    </w:p>
    <w:p w14:paraId="3656B728" w14:textId="77777777" w:rsidR="002342AB" w:rsidRDefault="002342AB" w:rsidP="002342AB">
      <w:pPr>
        <w:spacing w:after="0" w:line="240" w:lineRule="auto"/>
        <w:ind w:firstLine="360"/>
        <w:jc w:val="both"/>
        <w:rPr>
          <w:rFonts w:ascii="Garamond" w:hAnsi="Garamond"/>
          <w:noProof/>
          <w:sz w:val="24"/>
          <w:szCs w:val="24"/>
          <w:lang w:val="en-US"/>
        </w:rPr>
      </w:pPr>
    </w:p>
    <w:p w14:paraId="37BD4F7A" w14:textId="77777777" w:rsidR="002342AB" w:rsidRDefault="002342AB" w:rsidP="002342AB">
      <w:pPr>
        <w:spacing w:after="0" w:line="240" w:lineRule="auto"/>
        <w:ind w:firstLine="360"/>
        <w:jc w:val="both"/>
        <w:rPr>
          <w:rFonts w:ascii="Garamond" w:hAnsi="Garamond"/>
          <w:noProof/>
          <w:sz w:val="24"/>
          <w:szCs w:val="24"/>
          <w:lang w:val="en-US"/>
        </w:rPr>
      </w:pPr>
    </w:p>
    <w:p w14:paraId="749EBBE8" w14:textId="77777777" w:rsidR="002342AB" w:rsidRDefault="002342AB" w:rsidP="002342AB">
      <w:pPr>
        <w:spacing w:after="0" w:line="240" w:lineRule="auto"/>
        <w:ind w:firstLine="360"/>
        <w:jc w:val="both"/>
        <w:rPr>
          <w:rFonts w:ascii="Garamond" w:hAnsi="Garamond"/>
          <w:noProof/>
          <w:sz w:val="24"/>
          <w:szCs w:val="24"/>
          <w:lang w:val="en-US"/>
        </w:rPr>
      </w:pPr>
    </w:p>
    <w:p w14:paraId="089BA327" w14:textId="77777777" w:rsidR="002342AB" w:rsidRDefault="002342AB" w:rsidP="002342AB">
      <w:pPr>
        <w:spacing w:after="0" w:line="240" w:lineRule="auto"/>
        <w:ind w:firstLine="360"/>
        <w:jc w:val="both"/>
        <w:rPr>
          <w:rFonts w:ascii="Garamond" w:hAnsi="Garamond"/>
          <w:sz w:val="24"/>
          <w:szCs w:val="24"/>
          <w:lang w:val="en-US"/>
        </w:rPr>
      </w:pPr>
    </w:p>
    <w:p w14:paraId="55CEC9FC" w14:textId="77777777" w:rsidR="002342AB" w:rsidRDefault="002342AB" w:rsidP="002342AB">
      <w:pPr>
        <w:spacing w:after="0" w:line="240" w:lineRule="auto"/>
        <w:ind w:firstLine="360"/>
        <w:jc w:val="both"/>
        <w:rPr>
          <w:rFonts w:ascii="Garamond" w:hAnsi="Garamond"/>
          <w:sz w:val="24"/>
          <w:szCs w:val="24"/>
          <w:lang w:val="en-US"/>
        </w:rPr>
      </w:pPr>
    </w:p>
    <w:p w14:paraId="7927B8F0" w14:textId="77777777" w:rsidR="002342AB" w:rsidRDefault="002342AB" w:rsidP="002342AB">
      <w:pPr>
        <w:spacing w:after="0" w:line="240" w:lineRule="auto"/>
        <w:ind w:firstLine="360"/>
        <w:jc w:val="both"/>
        <w:rPr>
          <w:rFonts w:ascii="Garamond" w:hAnsi="Garamond"/>
          <w:sz w:val="24"/>
          <w:szCs w:val="24"/>
          <w:lang w:val="en-US"/>
        </w:rPr>
      </w:pPr>
    </w:p>
    <w:p w14:paraId="03EEBAB7" w14:textId="77777777" w:rsidR="002342AB" w:rsidRDefault="002342AB" w:rsidP="002342AB">
      <w:pPr>
        <w:spacing w:after="0" w:line="240" w:lineRule="auto"/>
        <w:ind w:firstLine="360"/>
        <w:jc w:val="both"/>
        <w:rPr>
          <w:rFonts w:ascii="Garamond" w:hAnsi="Garamond"/>
          <w:sz w:val="24"/>
          <w:szCs w:val="24"/>
          <w:lang w:val="en-US"/>
        </w:rPr>
      </w:pPr>
    </w:p>
    <w:p w14:paraId="787DA4C4" w14:textId="77777777" w:rsidR="002342AB" w:rsidRDefault="002342AB" w:rsidP="002342AB">
      <w:pPr>
        <w:spacing w:after="0" w:line="240" w:lineRule="auto"/>
        <w:ind w:firstLine="360"/>
        <w:jc w:val="both"/>
        <w:rPr>
          <w:rFonts w:ascii="Garamond" w:hAnsi="Garamond"/>
          <w:sz w:val="24"/>
          <w:szCs w:val="24"/>
          <w:lang w:val="en-US"/>
        </w:rPr>
      </w:pPr>
    </w:p>
    <w:p w14:paraId="0726EC71" w14:textId="77777777" w:rsidR="002342AB" w:rsidRDefault="002342AB" w:rsidP="002342AB">
      <w:pPr>
        <w:spacing w:after="0" w:line="240" w:lineRule="auto"/>
        <w:ind w:firstLine="360"/>
        <w:jc w:val="both"/>
        <w:rPr>
          <w:rFonts w:ascii="Garamond" w:hAnsi="Garamond"/>
          <w:sz w:val="24"/>
          <w:szCs w:val="24"/>
          <w:lang w:val="en-US"/>
        </w:rPr>
      </w:pPr>
    </w:p>
    <w:p w14:paraId="7B495A7A" w14:textId="77777777" w:rsidR="002342AB" w:rsidRDefault="002342AB" w:rsidP="002342AB">
      <w:pPr>
        <w:spacing w:after="0" w:line="240" w:lineRule="auto"/>
        <w:ind w:firstLine="360"/>
        <w:jc w:val="both"/>
        <w:rPr>
          <w:rFonts w:ascii="Garamond" w:hAnsi="Garamond"/>
          <w:sz w:val="24"/>
          <w:szCs w:val="24"/>
          <w:lang w:val="en-US"/>
        </w:rPr>
      </w:pPr>
    </w:p>
    <w:p w14:paraId="4820F9B3" w14:textId="77777777" w:rsidR="002342AB" w:rsidRDefault="002342AB" w:rsidP="002342AB">
      <w:pPr>
        <w:spacing w:after="0" w:line="240" w:lineRule="auto"/>
        <w:ind w:firstLine="360"/>
        <w:jc w:val="both"/>
        <w:rPr>
          <w:rFonts w:ascii="Garamond" w:hAnsi="Garamond"/>
          <w:sz w:val="24"/>
          <w:szCs w:val="24"/>
          <w:lang w:val="en-US"/>
        </w:rPr>
      </w:pPr>
    </w:p>
    <w:p w14:paraId="341819C6" w14:textId="77777777" w:rsidR="002342AB" w:rsidRPr="000C3F54" w:rsidRDefault="002342AB" w:rsidP="002342AB">
      <w:pPr>
        <w:spacing w:after="0" w:line="240" w:lineRule="auto"/>
        <w:ind w:firstLine="360"/>
        <w:jc w:val="both"/>
        <w:rPr>
          <w:rFonts w:ascii="Garamond" w:hAnsi="Garamond"/>
          <w:sz w:val="24"/>
          <w:szCs w:val="24"/>
          <w:lang w:val="en-US"/>
        </w:rPr>
      </w:pPr>
    </w:p>
    <w:p w14:paraId="1BA1A14A" w14:textId="77777777" w:rsidR="002342AB" w:rsidRPr="00915637" w:rsidRDefault="002342AB" w:rsidP="002342AB">
      <w:pPr>
        <w:pStyle w:val="ListParagraph"/>
        <w:numPr>
          <w:ilvl w:val="0"/>
          <w:numId w:val="3"/>
        </w:numPr>
        <w:spacing w:after="0" w:line="240" w:lineRule="auto"/>
        <w:ind w:left="426"/>
        <w:jc w:val="both"/>
        <w:rPr>
          <w:rFonts w:ascii="Garamond" w:hAnsi="Garamond"/>
          <w:b/>
          <w:sz w:val="24"/>
          <w:szCs w:val="24"/>
        </w:rPr>
      </w:pPr>
      <w:r>
        <w:rPr>
          <w:rFonts w:ascii="Garamond" w:hAnsi="Garamond"/>
          <w:b/>
          <w:sz w:val="24"/>
          <w:szCs w:val="24"/>
          <w:lang w:val="en-US"/>
        </w:rPr>
        <w:t>Hasil Tindakan Siklus 1</w:t>
      </w:r>
    </w:p>
    <w:p w14:paraId="22B55DFD" w14:textId="77777777" w:rsidR="002342AB" w:rsidRPr="00532018" w:rsidRDefault="002342AB" w:rsidP="002342AB">
      <w:pPr>
        <w:spacing w:after="0" w:line="240" w:lineRule="auto"/>
        <w:ind w:left="66" w:firstLine="360"/>
        <w:jc w:val="both"/>
        <w:rPr>
          <w:rFonts w:ascii="Garamond" w:hAnsi="Garamond"/>
          <w:bCs/>
          <w:sz w:val="24"/>
          <w:szCs w:val="24"/>
          <w:lang w:val="id-ID"/>
        </w:rPr>
      </w:pPr>
      <w:r w:rsidRPr="009E4034">
        <w:rPr>
          <w:rFonts w:ascii="Garamond" w:hAnsi="Garamond"/>
          <w:bCs/>
          <w:sz w:val="24"/>
          <w:szCs w:val="24"/>
          <w:lang w:val="id-ID"/>
        </w:rPr>
        <w:t xml:space="preserve">Siklus I dilakukan pada tanggal 10 Maret 2021, dimana peneliti melakukan penelitian didampingi oleh guru kelas dan guru pendamping, peneliti sendiri ikut serta dalam mengajar di dalam </w:t>
      </w:r>
      <w:r w:rsidRPr="009E4034">
        <w:rPr>
          <w:rFonts w:ascii="Garamond" w:hAnsi="Garamond"/>
          <w:bCs/>
          <w:sz w:val="24"/>
          <w:szCs w:val="24"/>
          <w:lang w:val="id-ID"/>
        </w:rPr>
        <w:lastRenderedPageBreak/>
        <w:t>kelas, pada pelaksanaan siklus I, siswa sudah mulai mengenal peneliti, sehingga kegiatan kerja sama dalam pembelajaran menggunakan media kolase dan pembiasaan  yang diberikan mulai peserta didik ikuti.</w:t>
      </w:r>
    </w:p>
    <w:p w14:paraId="22E37F0A" w14:textId="77777777" w:rsidR="002342AB" w:rsidRPr="00532018" w:rsidRDefault="002342AB" w:rsidP="002342AB">
      <w:pPr>
        <w:spacing w:after="0" w:line="240" w:lineRule="auto"/>
        <w:ind w:left="66" w:firstLine="360"/>
        <w:jc w:val="both"/>
        <w:rPr>
          <w:rFonts w:ascii="Garamond" w:hAnsi="Garamond"/>
          <w:bCs/>
          <w:sz w:val="24"/>
          <w:szCs w:val="24"/>
          <w:lang w:val="id-ID"/>
        </w:rPr>
      </w:pPr>
      <w:proofErr w:type="gramStart"/>
      <w:r w:rsidRPr="00532018">
        <w:rPr>
          <w:rFonts w:ascii="Garamond" w:eastAsia="Times New Roman" w:hAnsi="Garamond"/>
          <w:sz w:val="24"/>
          <w:szCs w:val="20"/>
          <w:lang w:val="en-US"/>
        </w:rPr>
        <w:t>Siklus I dilakukan pada hari Rabu tanggal 7 April 2021, dimana peneliti melakukan penelitian didampingi oleh guru kelas dan peneliti sendiri ikut serta dalam mengajar didalam kelas.</w:t>
      </w:r>
      <w:proofErr w:type="gramEnd"/>
      <w:r w:rsidRPr="00532018">
        <w:rPr>
          <w:rFonts w:ascii="Garamond" w:eastAsia="Times New Roman" w:hAnsi="Garamond"/>
          <w:sz w:val="24"/>
          <w:szCs w:val="20"/>
          <w:lang w:val="en-US"/>
        </w:rPr>
        <w:t xml:space="preserve"> Pada </w:t>
      </w:r>
      <w:proofErr w:type="gramStart"/>
      <w:r w:rsidRPr="00532018">
        <w:rPr>
          <w:rFonts w:ascii="Garamond" w:eastAsia="Times New Roman" w:hAnsi="Garamond"/>
          <w:sz w:val="24"/>
          <w:szCs w:val="20"/>
          <w:lang w:val="en-US"/>
        </w:rPr>
        <w:t>pelaksanaan  siklus</w:t>
      </w:r>
      <w:proofErr w:type="gramEnd"/>
      <w:r w:rsidRPr="00532018">
        <w:rPr>
          <w:rFonts w:ascii="Garamond" w:eastAsia="Times New Roman" w:hAnsi="Garamond"/>
          <w:sz w:val="24"/>
          <w:szCs w:val="20"/>
          <w:lang w:val="en-US"/>
        </w:rPr>
        <w:t xml:space="preserve"> I ini siswa mulai mengenal peneliti, sehingga metode bermain dengan permainan sondah ini bisa diikuti murid sesuai arahan atau contoh darin peneliti dan guru kelas. Berikut tabel penelitian siklus 1:</w:t>
      </w:r>
    </w:p>
    <w:p w14:paraId="0C8D6B18" w14:textId="77777777" w:rsidR="002342AB" w:rsidRPr="00532018" w:rsidRDefault="002342AB" w:rsidP="002342AB">
      <w:pPr>
        <w:tabs>
          <w:tab w:val="left" w:pos="709"/>
        </w:tabs>
        <w:jc w:val="center"/>
        <w:rPr>
          <w:rFonts w:ascii="Garamond" w:eastAsia="Times New Roman" w:hAnsi="Garamond"/>
          <w:i/>
          <w:iCs/>
          <w:sz w:val="24"/>
          <w:szCs w:val="20"/>
          <w:lang w:val="en-US"/>
        </w:rPr>
      </w:pPr>
      <w:r w:rsidRPr="00532018">
        <w:rPr>
          <w:rFonts w:ascii="Garamond" w:eastAsia="Times New Roman" w:hAnsi="Garamond"/>
          <w:b/>
          <w:bCs/>
          <w:noProof/>
          <w:sz w:val="24"/>
          <w:szCs w:val="20"/>
          <w:lang w:val="en-US"/>
        </w:rPr>
        <w:drawing>
          <wp:anchor distT="0" distB="0" distL="114300" distR="114300" simplePos="0" relativeHeight="251660288" behindDoc="1" locked="0" layoutInCell="1" allowOverlap="1" wp14:anchorId="0C8C0F56" wp14:editId="74351ACC">
            <wp:simplePos x="0" y="0"/>
            <wp:positionH relativeFrom="column">
              <wp:posOffset>684530</wp:posOffset>
            </wp:positionH>
            <wp:positionV relativeFrom="paragraph">
              <wp:posOffset>191135</wp:posOffset>
            </wp:positionV>
            <wp:extent cx="3585845" cy="2446655"/>
            <wp:effectExtent l="0" t="0" r="0" b="0"/>
            <wp:wrapThrough wrapText="bothSides">
              <wp:wrapPolygon edited="0">
                <wp:start x="0" y="0"/>
                <wp:lineTo x="0" y="21359"/>
                <wp:lineTo x="21458" y="21359"/>
                <wp:lineTo x="21458" y="0"/>
                <wp:lineTo x="0" y="0"/>
              </wp:wrapPolygon>
            </wp:wrapThrough>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5845" cy="2446655"/>
                    </a:xfrm>
                    <a:prstGeom prst="rect">
                      <a:avLst/>
                    </a:prstGeom>
                    <a:noFill/>
                  </pic:spPr>
                </pic:pic>
              </a:graphicData>
            </a:graphic>
            <wp14:sizeRelH relativeFrom="page">
              <wp14:pctWidth>0</wp14:pctWidth>
            </wp14:sizeRelH>
            <wp14:sizeRelV relativeFrom="page">
              <wp14:pctHeight>0</wp14:pctHeight>
            </wp14:sizeRelV>
          </wp:anchor>
        </w:drawing>
      </w:r>
      <w:r w:rsidRPr="00532018">
        <w:rPr>
          <w:rFonts w:ascii="Garamond" w:eastAsia="Times New Roman" w:hAnsi="Garamond"/>
          <w:i/>
          <w:iCs/>
          <w:sz w:val="24"/>
          <w:szCs w:val="20"/>
          <w:lang w:val="en-US"/>
        </w:rPr>
        <w:t xml:space="preserve">Gambar 4.2 </w:t>
      </w:r>
      <w:r w:rsidRPr="00532018">
        <w:rPr>
          <w:rFonts w:ascii="Garamond" w:eastAsia="Times New Roman" w:hAnsi="Garamond"/>
          <w:i/>
          <w:iCs/>
          <w:sz w:val="24"/>
          <w:szCs w:val="20"/>
        </w:rPr>
        <w:t xml:space="preserve">Tabel Penilaian Siklus </w:t>
      </w:r>
      <w:r w:rsidRPr="00532018">
        <w:rPr>
          <w:rFonts w:ascii="Garamond" w:eastAsia="Times New Roman" w:hAnsi="Garamond"/>
          <w:i/>
          <w:iCs/>
          <w:sz w:val="24"/>
          <w:szCs w:val="20"/>
          <w:lang w:val="en-US"/>
        </w:rPr>
        <w:t>I</w:t>
      </w:r>
    </w:p>
    <w:p w14:paraId="28521DA2" w14:textId="77777777" w:rsidR="002342AB" w:rsidRPr="00532018" w:rsidRDefault="002342AB" w:rsidP="002342AB">
      <w:pPr>
        <w:tabs>
          <w:tab w:val="left" w:pos="709"/>
        </w:tabs>
        <w:jc w:val="both"/>
        <w:rPr>
          <w:rFonts w:ascii="Garamond" w:eastAsia="Times New Roman" w:hAnsi="Garamond"/>
          <w:b/>
          <w:bCs/>
          <w:sz w:val="24"/>
          <w:szCs w:val="20"/>
          <w:lang w:val="en-US"/>
        </w:rPr>
      </w:pPr>
    </w:p>
    <w:p w14:paraId="7147A63E" w14:textId="77777777" w:rsidR="002342AB" w:rsidRDefault="002342AB" w:rsidP="002342AB">
      <w:pPr>
        <w:tabs>
          <w:tab w:val="left" w:pos="709"/>
        </w:tabs>
        <w:jc w:val="both"/>
        <w:rPr>
          <w:rFonts w:ascii="Garamond" w:eastAsia="Times New Roman" w:hAnsi="Garamond"/>
          <w:sz w:val="24"/>
          <w:szCs w:val="20"/>
          <w:lang w:val="en-US"/>
        </w:rPr>
      </w:pPr>
      <w:r w:rsidRPr="00532018">
        <w:rPr>
          <w:rFonts w:ascii="Garamond" w:eastAsia="Times New Roman" w:hAnsi="Garamond"/>
          <w:sz w:val="24"/>
          <w:szCs w:val="20"/>
          <w:lang w:val="en-US"/>
        </w:rPr>
        <w:tab/>
      </w:r>
    </w:p>
    <w:p w14:paraId="64C182EB" w14:textId="77777777" w:rsidR="002342AB" w:rsidRDefault="002342AB" w:rsidP="002342AB">
      <w:pPr>
        <w:tabs>
          <w:tab w:val="left" w:pos="709"/>
        </w:tabs>
        <w:jc w:val="both"/>
        <w:rPr>
          <w:rFonts w:ascii="Garamond" w:eastAsia="Times New Roman" w:hAnsi="Garamond"/>
          <w:sz w:val="24"/>
          <w:szCs w:val="20"/>
          <w:lang w:val="en-US"/>
        </w:rPr>
      </w:pPr>
    </w:p>
    <w:p w14:paraId="6EC86EE0" w14:textId="77777777" w:rsidR="002342AB" w:rsidRDefault="002342AB" w:rsidP="002342AB">
      <w:pPr>
        <w:tabs>
          <w:tab w:val="left" w:pos="709"/>
        </w:tabs>
        <w:jc w:val="both"/>
        <w:rPr>
          <w:rFonts w:ascii="Garamond" w:eastAsia="Times New Roman" w:hAnsi="Garamond"/>
          <w:sz w:val="24"/>
          <w:szCs w:val="20"/>
          <w:lang w:val="en-US"/>
        </w:rPr>
      </w:pPr>
    </w:p>
    <w:p w14:paraId="1A526ABC" w14:textId="77777777" w:rsidR="002342AB" w:rsidRDefault="002342AB" w:rsidP="002342AB">
      <w:pPr>
        <w:tabs>
          <w:tab w:val="left" w:pos="709"/>
        </w:tabs>
        <w:jc w:val="both"/>
        <w:rPr>
          <w:rFonts w:ascii="Garamond" w:eastAsia="Times New Roman" w:hAnsi="Garamond"/>
          <w:sz w:val="24"/>
          <w:szCs w:val="20"/>
          <w:lang w:val="en-US"/>
        </w:rPr>
      </w:pPr>
    </w:p>
    <w:p w14:paraId="66D55C3A" w14:textId="77777777" w:rsidR="002342AB" w:rsidRDefault="002342AB" w:rsidP="002342AB">
      <w:pPr>
        <w:tabs>
          <w:tab w:val="left" w:pos="709"/>
        </w:tabs>
        <w:jc w:val="both"/>
        <w:rPr>
          <w:rFonts w:ascii="Garamond" w:eastAsia="Times New Roman" w:hAnsi="Garamond"/>
          <w:sz w:val="24"/>
          <w:szCs w:val="20"/>
          <w:lang w:val="en-US"/>
        </w:rPr>
      </w:pPr>
    </w:p>
    <w:p w14:paraId="2240042C" w14:textId="77777777" w:rsidR="002342AB" w:rsidRDefault="002342AB" w:rsidP="002342AB">
      <w:pPr>
        <w:tabs>
          <w:tab w:val="left" w:pos="709"/>
        </w:tabs>
        <w:jc w:val="both"/>
        <w:rPr>
          <w:rFonts w:ascii="Garamond" w:eastAsia="Times New Roman" w:hAnsi="Garamond"/>
          <w:sz w:val="24"/>
          <w:szCs w:val="20"/>
          <w:lang w:val="en-US"/>
        </w:rPr>
      </w:pPr>
    </w:p>
    <w:p w14:paraId="0CECE36E" w14:textId="77777777" w:rsidR="002342AB" w:rsidRDefault="002342AB" w:rsidP="002342AB">
      <w:pPr>
        <w:tabs>
          <w:tab w:val="left" w:pos="709"/>
        </w:tabs>
        <w:jc w:val="both"/>
        <w:rPr>
          <w:rFonts w:ascii="Garamond" w:eastAsia="Times New Roman" w:hAnsi="Garamond"/>
          <w:sz w:val="24"/>
          <w:szCs w:val="20"/>
          <w:lang w:val="en-US"/>
        </w:rPr>
      </w:pPr>
    </w:p>
    <w:p w14:paraId="76DDA576" w14:textId="77777777" w:rsidR="002342AB" w:rsidRPr="00532018" w:rsidRDefault="002342AB" w:rsidP="002342AB">
      <w:pPr>
        <w:tabs>
          <w:tab w:val="left" w:pos="709"/>
        </w:tabs>
        <w:jc w:val="both"/>
        <w:rPr>
          <w:rFonts w:ascii="Garamond" w:eastAsia="Times New Roman" w:hAnsi="Garamond"/>
          <w:sz w:val="24"/>
          <w:szCs w:val="20"/>
          <w:lang w:val="en-US"/>
        </w:rPr>
      </w:pPr>
      <w:r>
        <w:rPr>
          <w:rFonts w:ascii="Garamond" w:eastAsia="Times New Roman" w:hAnsi="Garamond"/>
          <w:sz w:val="24"/>
          <w:szCs w:val="20"/>
          <w:lang w:val="en-US"/>
        </w:rPr>
        <w:tab/>
      </w:r>
      <w:r w:rsidRPr="00532018">
        <w:rPr>
          <w:rFonts w:ascii="Garamond" w:eastAsia="Times New Roman" w:hAnsi="Garamond"/>
          <w:sz w:val="24"/>
          <w:szCs w:val="20"/>
          <w:lang w:val="en-US"/>
        </w:rPr>
        <w:t>Dari hasil tabel penelitian pada siklus I diatas, siswa yang senang dengan melompat dan meloncat pada permainan sondah ini menunjukkan jumlah poin paling tinggi dengan pencapaian 801 poin dengan rata-rata poin sejumlah 80,1. Sementara nilai siswa yang menunjukkan jumlah terendah ada pada penilaian Melakukan Gerakan antisipasi dan memanfaatkan permainan diluar kelas dengan jumlah poin yang sama, yakni 728 dengan nilai rata-rata masing-masing 72</w:t>
      </w:r>
      <w:proofErr w:type="gramStart"/>
      <w:r w:rsidRPr="00532018">
        <w:rPr>
          <w:rFonts w:ascii="Garamond" w:eastAsia="Times New Roman" w:hAnsi="Garamond"/>
          <w:sz w:val="24"/>
          <w:szCs w:val="20"/>
          <w:lang w:val="en-US"/>
        </w:rPr>
        <w:t>,8</w:t>
      </w:r>
      <w:proofErr w:type="gramEnd"/>
      <w:r w:rsidRPr="00532018">
        <w:rPr>
          <w:rFonts w:ascii="Garamond" w:eastAsia="Times New Roman" w:hAnsi="Garamond"/>
          <w:sz w:val="24"/>
          <w:szCs w:val="20"/>
          <w:lang w:val="en-US"/>
        </w:rPr>
        <w:t>.</w:t>
      </w:r>
    </w:p>
    <w:p w14:paraId="30218A0B" w14:textId="77777777" w:rsidR="002342AB" w:rsidRPr="00532018" w:rsidRDefault="002342AB" w:rsidP="002342AB">
      <w:pPr>
        <w:spacing w:after="0" w:line="240" w:lineRule="auto"/>
        <w:ind w:left="66" w:firstLine="360"/>
        <w:jc w:val="both"/>
        <w:rPr>
          <w:rFonts w:ascii="Garamond" w:hAnsi="Garamond"/>
          <w:bCs/>
          <w:noProof/>
          <w:sz w:val="24"/>
          <w:szCs w:val="24"/>
          <w:lang w:val="en-US"/>
        </w:rPr>
      </w:pPr>
    </w:p>
    <w:p w14:paraId="11B98A50" w14:textId="77777777" w:rsidR="002342AB" w:rsidRPr="00BC333A" w:rsidRDefault="002342AB" w:rsidP="002342AB">
      <w:pPr>
        <w:spacing w:after="0" w:line="240" w:lineRule="auto"/>
        <w:ind w:left="66" w:firstLine="360"/>
        <w:jc w:val="both"/>
        <w:rPr>
          <w:rFonts w:ascii="Garamond" w:hAnsi="Garamond"/>
          <w:bCs/>
          <w:noProof/>
          <w:sz w:val="24"/>
          <w:szCs w:val="24"/>
          <w:lang w:val="id-ID"/>
        </w:rPr>
      </w:pPr>
    </w:p>
    <w:p w14:paraId="15FBC906" w14:textId="77777777" w:rsidR="002342AB" w:rsidRPr="00BC333A" w:rsidRDefault="002342AB" w:rsidP="002342AB">
      <w:pPr>
        <w:spacing w:after="0" w:line="240" w:lineRule="auto"/>
        <w:ind w:left="66" w:firstLine="360"/>
        <w:jc w:val="both"/>
        <w:rPr>
          <w:rFonts w:ascii="Garamond" w:hAnsi="Garamond"/>
          <w:bCs/>
          <w:noProof/>
          <w:sz w:val="24"/>
          <w:szCs w:val="24"/>
          <w:lang w:val="id-ID"/>
        </w:rPr>
      </w:pPr>
    </w:p>
    <w:p w14:paraId="775BBA3A" w14:textId="77777777" w:rsidR="002342AB" w:rsidRPr="00767DB9" w:rsidRDefault="002342AB" w:rsidP="002342AB">
      <w:pPr>
        <w:pStyle w:val="ListParagraph"/>
        <w:numPr>
          <w:ilvl w:val="0"/>
          <w:numId w:val="3"/>
        </w:numPr>
        <w:spacing w:after="0" w:line="240" w:lineRule="auto"/>
        <w:ind w:left="426"/>
        <w:jc w:val="both"/>
        <w:rPr>
          <w:rFonts w:ascii="Garamond" w:hAnsi="Garamond"/>
          <w:bCs/>
          <w:sz w:val="24"/>
          <w:szCs w:val="24"/>
        </w:rPr>
      </w:pPr>
      <w:r>
        <w:rPr>
          <w:rFonts w:ascii="Garamond" w:hAnsi="Garamond"/>
          <w:b/>
          <w:sz w:val="24"/>
          <w:szCs w:val="24"/>
          <w:lang w:val="en-US"/>
        </w:rPr>
        <w:t>Hasil Tindakan Siklus 2</w:t>
      </w:r>
    </w:p>
    <w:p w14:paraId="1504351D" w14:textId="77777777" w:rsidR="002342AB" w:rsidRPr="00767DB9" w:rsidRDefault="002342AB" w:rsidP="002342AB">
      <w:pPr>
        <w:pStyle w:val="ListParagraph"/>
        <w:spacing w:after="0"/>
        <w:ind w:left="426" w:firstLine="294"/>
        <w:jc w:val="both"/>
        <w:rPr>
          <w:rFonts w:ascii="Garamond" w:hAnsi="Garamond"/>
          <w:bCs/>
          <w:sz w:val="24"/>
          <w:szCs w:val="24"/>
        </w:rPr>
      </w:pPr>
      <w:r w:rsidRPr="00767DB9">
        <w:rPr>
          <w:rFonts w:ascii="Garamond" w:eastAsia="Times New Roman" w:hAnsi="Garamond"/>
          <w:sz w:val="24"/>
          <w:szCs w:val="20"/>
          <w:lang w:val="en-US"/>
        </w:rPr>
        <w:t xml:space="preserve">Penelitian Tindakan pada siklus II dilaksanakan di hari Rabu, 28 April 2021, penelitian ini didampingi guru kelas dan pada jam belajar berlangsung. </w:t>
      </w:r>
      <w:proofErr w:type="gramStart"/>
      <w:r w:rsidRPr="00767DB9">
        <w:rPr>
          <w:rFonts w:ascii="Garamond" w:eastAsia="Times New Roman" w:hAnsi="Garamond"/>
          <w:sz w:val="24"/>
          <w:szCs w:val="20"/>
          <w:lang w:val="en-US"/>
        </w:rPr>
        <w:t>Peneliti memberikan stimulus terlebih dahulu dengan mengajak mereka melompat, lari-lari kecil dan meloncat.</w:t>
      </w:r>
      <w:proofErr w:type="gramEnd"/>
      <w:r w:rsidRPr="00767DB9">
        <w:rPr>
          <w:rFonts w:ascii="Garamond" w:eastAsia="Times New Roman" w:hAnsi="Garamond"/>
          <w:sz w:val="24"/>
          <w:szCs w:val="20"/>
          <w:lang w:val="en-US"/>
        </w:rPr>
        <w:t xml:space="preserve"> </w:t>
      </w:r>
      <w:proofErr w:type="gramStart"/>
      <w:r w:rsidRPr="00767DB9">
        <w:rPr>
          <w:rFonts w:ascii="Garamond" w:eastAsia="Times New Roman" w:hAnsi="Garamond"/>
          <w:sz w:val="24"/>
          <w:szCs w:val="20"/>
          <w:lang w:val="en-US"/>
        </w:rPr>
        <w:t>Berikut adalah tabel hasil penilaian pada siklus II di KB.</w:t>
      </w:r>
      <w:proofErr w:type="gramEnd"/>
      <w:r w:rsidRPr="00767DB9">
        <w:rPr>
          <w:rFonts w:ascii="Garamond" w:eastAsia="Times New Roman" w:hAnsi="Garamond"/>
          <w:sz w:val="24"/>
          <w:szCs w:val="20"/>
          <w:lang w:val="en-US"/>
        </w:rPr>
        <w:t xml:space="preserve"> Darul Falah Pengampelan Serang Banten:</w:t>
      </w:r>
    </w:p>
    <w:p w14:paraId="5D765E8B" w14:textId="77777777" w:rsidR="002342AB" w:rsidRPr="00767DB9" w:rsidRDefault="002342AB" w:rsidP="002342AB">
      <w:pPr>
        <w:pStyle w:val="ListParagraph"/>
        <w:tabs>
          <w:tab w:val="left" w:pos="709"/>
        </w:tabs>
        <w:jc w:val="both"/>
        <w:rPr>
          <w:rFonts w:ascii="Garamond" w:eastAsia="Times New Roman" w:hAnsi="Garamond"/>
          <w:sz w:val="24"/>
          <w:szCs w:val="20"/>
          <w:lang w:val="en-US"/>
        </w:rPr>
      </w:pPr>
    </w:p>
    <w:p w14:paraId="2115DF80" w14:textId="77777777" w:rsidR="002342AB" w:rsidRPr="00767DB9" w:rsidRDefault="002342AB" w:rsidP="002342AB">
      <w:pPr>
        <w:pStyle w:val="ListParagraph"/>
        <w:tabs>
          <w:tab w:val="left" w:pos="709"/>
        </w:tabs>
        <w:jc w:val="center"/>
        <w:rPr>
          <w:rFonts w:ascii="Garamond" w:eastAsia="Times New Roman" w:hAnsi="Garamond"/>
          <w:i/>
          <w:iCs/>
          <w:sz w:val="24"/>
          <w:szCs w:val="20"/>
        </w:rPr>
      </w:pPr>
      <w:r w:rsidRPr="00767DB9">
        <w:rPr>
          <w:rFonts w:ascii="Garamond" w:eastAsia="Times New Roman" w:hAnsi="Garamond"/>
          <w:i/>
          <w:iCs/>
          <w:sz w:val="24"/>
          <w:szCs w:val="20"/>
          <w:lang w:val="en-US"/>
        </w:rPr>
        <w:t xml:space="preserve">Gambar 4.3 </w:t>
      </w:r>
      <w:r w:rsidRPr="00767DB9">
        <w:rPr>
          <w:rFonts w:ascii="Garamond" w:eastAsia="Times New Roman" w:hAnsi="Garamond"/>
          <w:i/>
          <w:iCs/>
          <w:sz w:val="24"/>
          <w:szCs w:val="20"/>
        </w:rPr>
        <w:t>Tabel Penilaian Siklus 2</w:t>
      </w:r>
    </w:p>
    <w:p w14:paraId="5F2C05A5" w14:textId="77777777" w:rsidR="002342AB" w:rsidRPr="00767DB9" w:rsidRDefault="002342AB" w:rsidP="002342AB">
      <w:pPr>
        <w:pStyle w:val="ListParagraph"/>
        <w:tabs>
          <w:tab w:val="left" w:pos="709"/>
        </w:tabs>
        <w:rPr>
          <w:rFonts w:ascii="Garamond" w:eastAsia="Times New Roman" w:hAnsi="Garamond"/>
          <w:b/>
          <w:bCs/>
          <w:sz w:val="24"/>
          <w:szCs w:val="20"/>
        </w:rPr>
      </w:pPr>
      <w:r w:rsidRPr="00767DB9">
        <w:rPr>
          <w:rFonts w:ascii="Garamond" w:eastAsia="Times New Roman" w:hAnsi="Garamond"/>
          <w:b/>
          <w:bCs/>
          <w:noProof/>
          <w:sz w:val="24"/>
          <w:szCs w:val="20"/>
          <w:lang w:val="en-US"/>
        </w:rPr>
        <w:drawing>
          <wp:anchor distT="0" distB="0" distL="114300" distR="114300" simplePos="0" relativeHeight="251661312" behindDoc="1" locked="0" layoutInCell="1" allowOverlap="1" wp14:anchorId="34520C08" wp14:editId="4AA4556A">
            <wp:simplePos x="0" y="0"/>
            <wp:positionH relativeFrom="column">
              <wp:posOffset>460182</wp:posOffset>
            </wp:positionH>
            <wp:positionV relativeFrom="paragraph">
              <wp:posOffset>-497</wp:posOffset>
            </wp:positionV>
            <wp:extent cx="3561752" cy="2430759"/>
            <wp:effectExtent l="0" t="0" r="635" b="825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61752" cy="2430759"/>
                    </a:xfrm>
                    <a:prstGeom prst="rect">
                      <a:avLst/>
                    </a:prstGeom>
                    <a:noFill/>
                  </pic:spPr>
                </pic:pic>
              </a:graphicData>
            </a:graphic>
            <wp14:sizeRelH relativeFrom="page">
              <wp14:pctWidth>0</wp14:pctWidth>
            </wp14:sizeRelH>
            <wp14:sizeRelV relativeFrom="page">
              <wp14:pctHeight>0</wp14:pctHeight>
            </wp14:sizeRelV>
          </wp:anchor>
        </w:drawing>
      </w:r>
    </w:p>
    <w:p w14:paraId="36E1641B" w14:textId="77777777" w:rsidR="002342AB" w:rsidRDefault="002342AB" w:rsidP="002342AB">
      <w:pPr>
        <w:pStyle w:val="ListParagraph"/>
        <w:tabs>
          <w:tab w:val="left" w:pos="709"/>
        </w:tabs>
        <w:jc w:val="both"/>
        <w:rPr>
          <w:rFonts w:ascii="Garamond" w:eastAsia="Times New Roman" w:hAnsi="Garamond"/>
          <w:sz w:val="24"/>
          <w:szCs w:val="20"/>
          <w:lang w:val="en-US"/>
        </w:rPr>
      </w:pPr>
      <w:r w:rsidRPr="00767DB9">
        <w:rPr>
          <w:rFonts w:ascii="Garamond" w:eastAsia="Times New Roman" w:hAnsi="Garamond"/>
          <w:sz w:val="24"/>
          <w:szCs w:val="20"/>
          <w:lang w:val="en-US"/>
        </w:rPr>
        <w:tab/>
      </w:r>
    </w:p>
    <w:p w14:paraId="7FCA3F7D" w14:textId="77777777" w:rsidR="002342AB" w:rsidRDefault="002342AB" w:rsidP="002342AB">
      <w:pPr>
        <w:pStyle w:val="ListParagraph"/>
        <w:tabs>
          <w:tab w:val="left" w:pos="709"/>
        </w:tabs>
        <w:jc w:val="both"/>
        <w:rPr>
          <w:rFonts w:ascii="Garamond" w:eastAsia="Times New Roman" w:hAnsi="Garamond"/>
          <w:sz w:val="24"/>
          <w:szCs w:val="20"/>
          <w:lang w:val="en-US"/>
        </w:rPr>
      </w:pPr>
    </w:p>
    <w:p w14:paraId="0CF29CE4" w14:textId="77777777" w:rsidR="002342AB" w:rsidRDefault="002342AB" w:rsidP="002342AB">
      <w:pPr>
        <w:pStyle w:val="ListParagraph"/>
        <w:tabs>
          <w:tab w:val="left" w:pos="709"/>
        </w:tabs>
        <w:jc w:val="both"/>
        <w:rPr>
          <w:rFonts w:ascii="Garamond" w:eastAsia="Times New Roman" w:hAnsi="Garamond"/>
          <w:sz w:val="24"/>
          <w:szCs w:val="20"/>
          <w:lang w:val="en-US"/>
        </w:rPr>
      </w:pPr>
    </w:p>
    <w:p w14:paraId="5279A1AE" w14:textId="77777777" w:rsidR="002342AB" w:rsidRDefault="002342AB" w:rsidP="002342AB">
      <w:pPr>
        <w:pStyle w:val="ListParagraph"/>
        <w:tabs>
          <w:tab w:val="left" w:pos="709"/>
        </w:tabs>
        <w:jc w:val="both"/>
        <w:rPr>
          <w:rFonts w:ascii="Garamond" w:eastAsia="Times New Roman" w:hAnsi="Garamond"/>
          <w:sz w:val="24"/>
          <w:szCs w:val="20"/>
          <w:lang w:val="en-US"/>
        </w:rPr>
      </w:pPr>
    </w:p>
    <w:p w14:paraId="1F3C7BA9" w14:textId="77777777" w:rsidR="002342AB" w:rsidRDefault="002342AB" w:rsidP="002342AB">
      <w:pPr>
        <w:pStyle w:val="ListParagraph"/>
        <w:tabs>
          <w:tab w:val="left" w:pos="709"/>
        </w:tabs>
        <w:jc w:val="both"/>
        <w:rPr>
          <w:rFonts w:ascii="Garamond" w:eastAsia="Times New Roman" w:hAnsi="Garamond"/>
          <w:sz w:val="24"/>
          <w:szCs w:val="20"/>
          <w:lang w:val="en-US"/>
        </w:rPr>
      </w:pPr>
    </w:p>
    <w:p w14:paraId="6E60C800" w14:textId="77777777" w:rsidR="002342AB" w:rsidRDefault="002342AB" w:rsidP="002342AB">
      <w:pPr>
        <w:pStyle w:val="ListParagraph"/>
        <w:tabs>
          <w:tab w:val="left" w:pos="709"/>
        </w:tabs>
        <w:jc w:val="both"/>
        <w:rPr>
          <w:rFonts w:ascii="Garamond" w:eastAsia="Times New Roman" w:hAnsi="Garamond"/>
          <w:sz w:val="24"/>
          <w:szCs w:val="20"/>
          <w:lang w:val="en-US"/>
        </w:rPr>
      </w:pPr>
    </w:p>
    <w:p w14:paraId="11E59E64" w14:textId="77777777" w:rsidR="002342AB" w:rsidRDefault="002342AB" w:rsidP="002342AB">
      <w:pPr>
        <w:pStyle w:val="ListParagraph"/>
        <w:tabs>
          <w:tab w:val="left" w:pos="709"/>
        </w:tabs>
        <w:jc w:val="both"/>
        <w:rPr>
          <w:rFonts w:ascii="Garamond" w:eastAsia="Times New Roman" w:hAnsi="Garamond"/>
          <w:sz w:val="24"/>
          <w:szCs w:val="20"/>
          <w:lang w:val="en-US"/>
        </w:rPr>
      </w:pPr>
    </w:p>
    <w:p w14:paraId="30FA1581" w14:textId="77777777" w:rsidR="002342AB" w:rsidRDefault="002342AB" w:rsidP="002342AB">
      <w:pPr>
        <w:pStyle w:val="ListParagraph"/>
        <w:tabs>
          <w:tab w:val="left" w:pos="709"/>
        </w:tabs>
        <w:jc w:val="both"/>
        <w:rPr>
          <w:rFonts w:ascii="Garamond" w:eastAsia="Times New Roman" w:hAnsi="Garamond"/>
          <w:sz w:val="24"/>
          <w:szCs w:val="20"/>
          <w:lang w:val="en-US"/>
        </w:rPr>
      </w:pPr>
    </w:p>
    <w:p w14:paraId="0517D207" w14:textId="77777777" w:rsidR="002342AB" w:rsidRDefault="002342AB" w:rsidP="002342AB">
      <w:pPr>
        <w:pStyle w:val="ListParagraph"/>
        <w:tabs>
          <w:tab w:val="left" w:pos="709"/>
        </w:tabs>
        <w:jc w:val="both"/>
        <w:rPr>
          <w:rFonts w:ascii="Garamond" w:eastAsia="Times New Roman" w:hAnsi="Garamond"/>
          <w:sz w:val="24"/>
          <w:szCs w:val="20"/>
          <w:lang w:val="en-US"/>
        </w:rPr>
      </w:pPr>
    </w:p>
    <w:p w14:paraId="7DE11A0D" w14:textId="77777777" w:rsidR="002342AB" w:rsidRDefault="002342AB" w:rsidP="002342AB">
      <w:pPr>
        <w:pStyle w:val="ListParagraph"/>
        <w:tabs>
          <w:tab w:val="left" w:pos="709"/>
        </w:tabs>
        <w:jc w:val="both"/>
        <w:rPr>
          <w:rFonts w:ascii="Garamond" w:eastAsia="Times New Roman" w:hAnsi="Garamond"/>
          <w:sz w:val="24"/>
          <w:szCs w:val="20"/>
          <w:lang w:val="en-US"/>
        </w:rPr>
      </w:pPr>
    </w:p>
    <w:p w14:paraId="3FB157D0" w14:textId="77777777" w:rsidR="002342AB" w:rsidRDefault="002342AB" w:rsidP="002342AB">
      <w:pPr>
        <w:pStyle w:val="ListParagraph"/>
        <w:tabs>
          <w:tab w:val="left" w:pos="709"/>
        </w:tabs>
        <w:jc w:val="both"/>
        <w:rPr>
          <w:rFonts w:ascii="Garamond" w:eastAsia="Times New Roman" w:hAnsi="Garamond"/>
          <w:sz w:val="24"/>
          <w:szCs w:val="20"/>
          <w:lang w:val="en-US"/>
        </w:rPr>
      </w:pPr>
    </w:p>
    <w:p w14:paraId="1182A068" w14:textId="77777777" w:rsidR="002342AB" w:rsidRDefault="002342AB" w:rsidP="002342AB">
      <w:pPr>
        <w:pStyle w:val="ListParagraph"/>
        <w:tabs>
          <w:tab w:val="left" w:pos="709"/>
        </w:tabs>
        <w:jc w:val="both"/>
        <w:rPr>
          <w:rFonts w:ascii="Garamond" w:eastAsia="Times New Roman" w:hAnsi="Garamond"/>
          <w:sz w:val="24"/>
          <w:szCs w:val="20"/>
          <w:lang w:val="en-US"/>
        </w:rPr>
      </w:pPr>
    </w:p>
    <w:p w14:paraId="5B506117" w14:textId="77777777" w:rsidR="002342AB" w:rsidRPr="00767DB9" w:rsidRDefault="002342AB" w:rsidP="002342AB">
      <w:pPr>
        <w:pStyle w:val="ListParagraph"/>
        <w:ind w:left="426"/>
        <w:jc w:val="both"/>
        <w:rPr>
          <w:rFonts w:ascii="Garamond" w:eastAsia="Times New Roman" w:hAnsi="Garamond"/>
          <w:sz w:val="24"/>
          <w:szCs w:val="20"/>
          <w:lang w:val="en-US"/>
        </w:rPr>
        <w:sectPr w:rsidR="002342AB" w:rsidRPr="00767DB9" w:rsidSect="000910F0">
          <w:headerReference w:type="even" r:id="rId13"/>
          <w:headerReference w:type="default" r:id="rId14"/>
          <w:footerReference w:type="even" r:id="rId15"/>
          <w:pgSz w:w="10318" w:h="14576" w:code="13"/>
          <w:pgMar w:top="2268" w:right="1701" w:bottom="1701" w:left="2268" w:header="1134" w:footer="850" w:gutter="0"/>
          <w:cols w:space="720"/>
          <w:docGrid w:linePitch="360"/>
        </w:sectPr>
      </w:pPr>
      <w:r w:rsidRPr="00767DB9">
        <w:rPr>
          <w:rFonts w:ascii="Garamond" w:eastAsia="Times New Roman" w:hAnsi="Garamond"/>
          <w:sz w:val="24"/>
          <w:szCs w:val="20"/>
          <w:lang w:val="en-US"/>
        </w:rPr>
        <w:t>Kemudian pada hasil tabel penilaian pada siklus II diatas, kemampuan yang menunjukkan nilai paling tinggi berada dalam hal Melakukan Gerakan Melompat dan Meloncat dengan jumlah poin keseluruhan 907 dan dengan rata-rata 90,7. Sementara nilai terendah menunjukkan dalam hal menyeimbangkan tubuh dan mengangkat satu kaki dengan cara melompat dengan jumlah poin 879 dengan rata-rata 87</w:t>
      </w:r>
      <w:proofErr w:type="gramStart"/>
      <w:r w:rsidRPr="00767DB9">
        <w:rPr>
          <w:rFonts w:ascii="Garamond" w:eastAsia="Times New Roman" w:hAnsi="Garamond"/>
          <w:sz w:val="24"/>
          <w:szCs w:val="20"/>
          <w:lang w:val="en-US"/>
        </w:rPr>
        <w:t>,9</w:t>
      </w:r>
      <w:proofErr w:type="gramEnd"/>
      <w:r w:rsidRPr="00767DB9">
        <w:rPr>
          <w:rFonts w:ascii="Garamond" w:eastAsia="Times New Roman" w:hAnsi="Garamond"/>
          <w:sz w:val="24"/>
          <w:szCs w:val="20"/>
          <w:lang w:val="en-US"/>
        </w:rPr>
        <w:t>.</w:t>
      </w:r>
    </w:p>
    <w:p w14:paraId="35A988BF" w14:textId="77777777" w:rsidR="002342AB" w:rsidRPr="00767DB9" w:rsidRDefault="002342AB" w:rsidP="002342AB">
      <w:pPr>
        <w:spacing w:after="0" w:line="240" w:lineRule="auto"/>
        <w:jc w:val="both"/>
        <w:rPr>
          <w:rFonts w:ascii="Garamond" w:hAnsi="Garamond"/>
          <w:b/>
          <w:sz w:val="24"/>
          <w:szCs w:val="24"/>
          <w:lang w:val="en-US"/>
        </w:rPr>
      </w:pPr>
    </w:p>
    <w:p w14:paraId="43EFD59D" w14:textId="77777777" w:rsidR="002342AB" w:rsidRPr="00F2156F" w:rsidRDefault="002342AB" w:rsidP="002342AB">
      <w:pPr>
        <w:pStyle w:val="ListParagraph"/>
        <w:numPr>
          <w:ilvl w:val="0"/>
          <w:numId w:val="3"/>
        </w:numPr>
        <w:spacing w:after="0" w:line="240" w:lineRule="auto"/>
        <w:ind w:left="426"/>
        <w:jc w:val="both"/>
        <w:rPr>
          <w:rFonts w:ascii="Garamond" w:hAnsi="Garamond"/>
          <w:b/>
          <w:sz w:val="24"/>
          <w:szCs w:val="24"/>
        </w:rPr>
      </w:pPr>
      <w:r>
        <w:rPr>
          <w:rFonts w:ascii="Garamond" w:hAnsi="Garamond"/>
          <w:b/>
          <w:sz w:val="24"/>
          <w:szCs w:val="24"/>
          <w:lang w:val="en-US"/>
        </w:rPr>
        <w:t>Perbandingan Hasil Tindakan</w:t>
      </w:r>
    </w:p>
    <w:p w14:paraId="62E2B3C9" w14:textId="77777777" w:rsidR="002342AB" w:rsidRPr="00972A9F" w:rsidRDefault="002342AB" w:rsidP="002342AB">
      <w:pPr>
        <w:pStyle w:val="ListParagraph"/>
        <w:spacing w:after="0" w:line="240" w:lineRule="auto"/>
        <w:ind w:left="426"/>
        <w:jc w:val="both"/>
        <w:rPr>
          <w:rFonts w:ascii="Garamond" w:hAnsi="Garamond"/>
          <w:bCs/>
          <w:sz w:val="24"/>
          <w:szCs w:val="24"/>
          <w:lang w:val="en-US"/>
        </w:rPr>
      </w:pPr>
      <w:r w:rsidRPr="00972A9F">
        <w:rPr>
          <w:rFonts w:ascii="Garamond" w:hAnsi="Garamond"/>
          <w:bCs/>
          <w:sz w:val="24"/>
          <w:szCs w:val="24"/>
          <w:lang w:val="en-US"/>
        </w:rPr>
        <w:t xml:space="preserve">Pada setiap siklus pasti memiliki keunikannya masing-masing, peningkatan yang terjadi pada setiap siklus pun sangat beragam. </w:t>
      </w:r>
      <w:proofErr w:type="gramStart"/>
      <w:r w:rsidRPr="00972A9F">
        <w:rPr>
          <w:rFonts w:ascii="Garamond" w:hAnsi="Garamond"/>
          <w:bCs/>
          <w:sz w:val="24"/>
          <w:szCs w:val="24"/>
          <w:lang w:val="en-US"/>
        </w:rPr>
        <w:t>Peneliti membandingkan hasil dari setiap siklus dari siklus I dengan siklus II ini, untuk mempermudah pembaca melihat atau membandingkan hasil dari setiap siklus yang ada.</w:t>
      </w:r>
      <w:proofErr w:type="gramEnd"/>
      <w:r w:rsidRPr="00972A9F">
        <w:rPr>
          <w:rFonts w:ascii="Garamond" w:hAnsi="Garamond"/>
          <w:bCs/>
          <w:sz w:val="24"/>
          <w:szCs w:val="24"/>
          <w:lang w:val="en-US"/>
        </w:rPr>
        <w:t xml:space="preserve"> </w:t>
      </w:r>
      <w:proofErr w:type="gramStart"/>
      <w:r w:rsidRPr="00972A9F">
        <w:rPr>
          <w:rFonts w:ascii="Garamond" w:hAnsi="Garamond"/>
          <w:bCs/>
          <w:sz w:val="24"/>
          <w:szCs w:val="24"/>
          <w:lang w:val="en-US"/>
        </w:rPr>
        <w:t>Berikut adalah tabel Perbandingan Hasil Tindakan yang dilaksanakan di KB.</w:t>
      </w:r>
      <w:proofErr w:type="gramEnd"/>
      <w:r w:rsidRPr="00972A9F">
        <w:rPr>
          <w:rFonts w:ascii="Garamond" w:hAnsi="Garamond"/>
          <w:bCs/>
          <w:sz w:val="24"/>
          <w:szCs w:val="24"/>
          <w:lang w:val="en-US"/>
        </w:rPr>
        <w:t xml:space="preserve"> Darul Falah Pengampelan Serang Banten:</w:t>
      </w:r>
    </w:p>
    <w:p w14:paraId="2E18185D" w14:textId="77777777" w:rsidR="002342AB" w:rsidRPr="00972A9F" w:rsidRDefault="002342AB" w:rsidP="002342AB">
      <w:pPr>
        <w:pStyle w:val="ListParagraph"/>
        <w:spacing w:after="0" w:line="240" w:lineRule="auto"/>
        <w:ind w:left="426"/>
        <w:jc w:val="center"/>
        <w:rPr>
          <w:rFonts w:ascii="Garamond" w:hAnsi="Garamond"/>
          <w:bCs/>
          <w:i/>
          <w:iCs/>
          <w:sz w:val="24"/>
          <w:szCs w:val="24"/>
          <w:lang w:val="en-US"/>
        </w:rPr>
      </w:pPr>
      <w:r w:rsidRPr="00972A9F">
        <w:rPr>
          <w:rFonts w:ascii="Garamond" w:hAnsi="Garamond"/>
          <w:bCs/>
          <w:i/>
          <w:iCs/>
          <w:sz w:val="24"/>
          <w:szCs w:val="24"/>
          <w:lang w:val="en-US"/>
        </w:rPr>
        <w:t>Gambar 4.4 Tabel Perbandingan Hasil Tindakan (%)</w:t>
      </w:r>
    </w:p>
    <w:p w14:paraId="6D6B624D" w14:textId="77777777" w:rsidR="002342AB" w:rsidRPr="00972A9F" w:rsidRDefault="002342AB" w:rsidP="002342AB">
      <w:pPr>
        <w:pStyle w:val="ListParagraph"/>
        <w:spacing w:after="0" w:line="240" w:lineRule="auto"/>
        <w:ind w:left="426"/>
        <w:jc w:val="both"/>
        <w:rPr>
          <w:rFonts w:ascii="Garamond" w:hAnsi="Garamond"/>
          <w:bCs/>
          <w:sz w:val="24"/>
          <w:szCs w:val="24"/>
          <w:lang w:val="en-US"/>
        </w:rPr>
      </w:pPr>
      <w:r>
        <w:rPr>
          <w:rFonts w:ascii="Times New Roman" w:eastAsia="Times New Roman" w:hAnsi="Times New Roman"/>
          <w:noProof/>
          <w:sz w:val="24"/>
          <w:szCs w:val="24"/>
          <w:lang w:val="en-US"/>
        </w:rPr>
        <w:drawing>
          <wp:anchor distT="0" distB="0" distL="114300" distR="114300" simplePos="0" relativeHeight="251662336" behindDoc="0" locked="0" layoutInCell="1" allowOverlap="1" wp14:anchorId="1D6D9A6D" wp14:editId="10CA160D">
            <wp:simplePos x="0" y="0"/>
            <wp:positionH relativeFrom="column">
              <wp:posOffset>605155</wp:posOffset>
            </wp:positionH>
            <wp:positionV relativeFrom="paragraph">
              <wp:posOffset>120015</wp:posOffset>
            </wp:positionV>
            <wp:extent cx="3474720" cy="1806575"/>
            <wp:effectExtent l="0" t="0" r="0" b="31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4720" cy="1806575"/>
                    </a:xfrm>
                    <a:prstGeom prst="rect">
                      <a:avLst/>
                    </a:prstGeom>
                    <a:noFill/>
                  </pic:spPr>
                </pic:pic>
              </a:graphicData>
            </a:graphic>
            <wp14:sizeRelH relativeFrom="page">
              <wp14:pctWidth>0</wp14:pctWidth>
            </wp14:sizeRelH>
            <wp14:sizeRelV relativeFrom="page">
              <wp14:pctHeight>0</wp14:pctHeight>
            </wp14:sizeRelV>
          </wp:anchor>
        </w:drawing>
      </w:r>
      <w:r w:rsidRPr="00972A9F">
        <w:rPr>
          <w:rFonts w:ascii="Garamond" w:hAnsi="Garamond"/>
          <w:bCs/>
          <w:sz w:val="24"/>
          <w:szCs w:val="24"/>
          <w:lang w:val="en-US"/>
        </w:rPr>
        <w:t xml:space="preserve">  </w:t>
      </w:r>
    </w:p>
    <w:p w14:paraId="4BA71EDB" w14:textId="77777777" w:rsidR="002342AB" w:rsidRPr="00972A9F" w:rsidRDefault="002342AB" w:rsidP="002342AB">
      <w:pPr>
        <w:pStyle w:val="ListParagraph"/>
        <w:spacing w:after="0" w:line="240" w:lineRule="auto"/>
        <w:ind w:left="426"/>
        <w:jc w:val="both"/>
        <w:rPr>
          <w:rFonts w:ascii="Garamond" w:hAnsi="Garamond"/>
          <w:bCs/>
          <w:sz w:val="24"/>
          <w:szCs w:val="24"/>
          <w:lang w:val="en-US"/>
        </w:rPr>
      </w:pPr>
    </w:p>
    <w:p w14:paraId="65578D33" w14:textId="77777777" w:rsidR="002342AB" w:rsidRDefault="002342AB" w:rsidP="002342AB">
      <w:pPr>
        <w:pStyle w:val="ListParagraph"/>
        <w:spacing w:after="0" w:line="240" w:lineRule="auto"/>
        <w:ind w:left="426"/>
        <w:jc w:val="both"/>
        <w:rPr>
          <w:rFonts w:ascii="Garamond" w:hAnsi="Garamond"/>
          <w:bCs/>
          <w:sz w:val="24"/>
          <w:szCs w:val="24"/>
          <w:lang w:val="en-US"/>
        </w:rPr>
      </w:pPr>
    </w:p>
    <w:p w14:paraId="6AD0CEF7" w14:textId="77777777" w:rsidR="002342AB" w:rsidRDefault="002342AB" w:rsidP="002342AB">
      <w:pPr>
        <w:pStyle w:val="ListParagraph"/>
        <w:spacing w:after="0" w:line="240" w:lineRule="auto"/>
        <w:ind w:left="426"/>
        <w:jc w:val="both"/>
        <w:rPr>
          <w:rFonts w:ascii="Garamond" w:hAnsi="Garamond"/>
          <w:bCs/>
          <w:sz w:val="24"/>
          <w:szCs w:val="24"/>
          <w:lang w:val="en-US"/>
        </w:rPr>
      </w:pPr>
    </w:p>
    <w:p w14:paraId="67A0DA15" w14:textId="77777777" w:rsidR="002342AB" w:rsidRDefault="002342AB" w:rsidP="002342AB">
      <w:pPr>
        <w:pStyle w:val="ListParagraph"/>
        <w:spacing w:after="0" w:line="240" w:lineRule="auto"/>
        <w:ind w:left="426"/>
        <w:jc w:val="both"/>
        <w:rPr>
          <w:rFonts w:ascii="Garamond" w:hAnsi="Garamond"/>
          <w:bCs/>
          <w:sz w:val="24"/>
          <w:szCs w:val="24"/>
          <w:lang w:val="en-US"/>
        </w:rPr>
      </w:pPr>
    </w:p>
    <w:p w14:paraId="20DB3751" w14:textId="77777777" w:rsidR="002342AB" w:rsidRDefault="002342AB" w:rsidP="002342AB">
      <w:pPr>
        <w:pStyle w:val="ListParagraph"/>
        <w:spacing w:after="0" w:line="240" w:lineRule="auto"/>
        <w:ind w:left="426"/>
        <w:jc w:val="both"/>
        <w:rPr>
          <w:rFonts w:ascii="Garamond" w:hAnsi="Garamond"/>
          <w:bCs/>
          <w:sz w:val="24"/>
          <w:szCs w:val="24"/>
          <w:lang w:val="en-US"/>
        </w:rPr>
      </w:pPr>
    </w:p>
    <w:p w14:paraId="14E5D02E" w14:textId="77777777" w:rsidR="002342AB" w:rsidRDefault="002342AB" w:rsidP="002342AB">
      <w:pPr>
        <w:pStyle w:val="ListParagraph"/>
        <w:spacing w:after="0" w:line="240" w:lineRule="auto"/>
        <w:ind w:left="426"/>
        <w:jc w:val="both"/>
        <w:rPr>
          <w:rFonts w:ascii="Garamond" w:hAnsi="Garamond"/>
          <w:bCs/>
          <w:sz w:val="24"/>
          <w:szCs w:val="24"/>
          <w:lang w:val="en-US"/>
        </w:rPr>
      </w:pPr>
    </w:p>
    <w:p w14:paraId="4F703F90" w14:textId="77777777" w:rsidR="002342AB" w:rsidRDefault="002342AB" w:rsidP="002342AB">
      <w:pPr>
        <w:pStyle w:val="ListParagraph"/>
        <w:spacing w:after="0" w:line="240" w:lineRule="auto"/>
        <w:ind w:left="426"/>
        <w:jc w:val="both"/>
        <w:rPr>
          <w:rFonts w:ascii="Garamond" w:hAnsi="Garamond"/>
          <w:bCs/>
          <w:sz w:val="24"/>
          <w:szCs w:val="24"/>
          <w:lang w:val="en-US"/>
        </w:rPr>
      </w:pPr>
    </w:p>
    <w:p w14:paraId="204362C3" w14:textId="77777777" w:rsidR="002342AB" w:rsidRDefault="002342AB" w:rsidP="002342AB">
      <w:pPr>
        <w:pStyle w:val="ListParagraph"/>
        <w:spacing w:after="0" w:line="240" w:lineRule="auto"/>
        <w:ind w:left="426"/>
        <w:jc w:val="both"/>
        <w:rPr>
          <w:rFonts w:ascii="Garamond" w:hAnsi="Garamond"/>
          <w:bCs/>
          <w:sz w:val="24"/>
          <w:szCs w:val="24"/>
          <w:lang w:val="en-US"/>
        </w:rPr>
      </w:pPr>
    </w:p>
    <w:p w14:paraId="54309873" w14:textId="77777777" w:rsidR="002342AB" w:rsidRDefault="002342AB" w:rsidP="002342AB">
      <w:pPr>
        <w:pStyle w:val="ListParagraph"/>
        <w:spacing w:after="0" w:line="240" w:lineRule="auto"/>
        <w:ind w:left="426"/>
        <w:jc w:val="both"/>
        <w:rPr>
          <w:rFonts w:ascii="Garamond" w:hAnsi="Garamond"/>
          <w:bCs/>
          <w:sz w:val="24"/>
          <w:szCs w:val="24"/>
          <w:lang w:val="en-US"/>
        </w:rPr>
      </w:pPr>
    </w:p>
    <w:p w14:paraId="675543CC" w14:textId="77777777" w:rsidR="002342AB" w:rsidRDefault="002342AB" w:rsidP="002342AB">
      <w:pPr>
        <w:pStyle w:val="ListParagraph"/>
        <w:spacing w:after="0" w:line="240" w:lineRule="auto"/>
        <w:ind w:left="426"/>
        <w:jc w:val="both"/>
        <w:rPr>
          <w:rFonts w:ascii="Garamond" w:hAnsi="Garamond"/>
          <w:bCs/>
          <w:sz w:val="24"/>
          <w:szCs w:val="24"/>
          <w:lang w:val="en-US"/>
        </w:rPr>
      </w:pPr>
    </w:p>
    <w:p w14:paraId="4D16E903" w14:textId="77777777" w:rsidR="002342AB" w:rsidRDefault="002342AB" w:rsidP="002342AB">
      <w:pPr>
        <w:pStyle w:val="ListParagraph"/>
        <w:spacing w:after="0" w:line="240" w:lineRule="auto"/>
        <w:ind w:left="426"/>
        <w:jc w:val="both"/>
        <w:rPr>
          <w:rFonts w:ascii="Garamond" w:hAnsi="Garamond"/>
          <w:bCs/>
          <w:sz w:val="24"/>
          <w:szCs w:val="24"/>
          <w:lang w:val="en-US"/>
        </w:rPr>
      </w:pPr>
    </w:p>
    <w:p w14:paraId="02F5F441" w14:textId="77777777" w:rsidR="002342AB" w:rsidRPr="00972A9F" w:rsidRDefault="002342AB" w:rsidP="002342AB">
      <w:pPr>
        <w:pStyle w:val="ListParagraph"/>
        <w:spacing w:after="0" w:line="240" w:lineRule="auto"/>
        <w:ind w:left="426"/>
        <w:jc w:val="center"/>
        <w:rPr>
          <w:rFonts w:ascii="Garamond" w:hAnsi="Garamond"/>
          <w:bCs/>
          <w:i/>
          <w:iCs/>
          <w:sz w:val="24"/>
          <w:szCs w:val="24"/>
          <w:lang w:val="en-US"/>
        </w:rPr>
      </w:pPr>
    </w:p>
    <w:p w14:paraId="30A82520" w14:textId="77777777" w:rsidR="002342AB" w:rsidRPr="00972A9F" w:rsidRDefault="002342AB" w:rsidP="002342AB">
      <w:pPr>
        <w:pStyle w:val="ListParagraph"/>
        <w:spacing w:after="0" w:line="240" w:lineRule="auto"/>
        <w:ind w:left="426"/>
        <w:jc w:val="center"/>
        <w:rPr>
          <w:rFonts w:ascii="Garamond" w:hAnsi="Garamond"/>
          <w:bCs/>
          <w:i/>
          <w:iCs/>
          <w:sz w:val="24"/>
          <w:szCs w:val="24"/>
          <w:lang w:val="en-US"/>
        </w:rPr>
      </w:pPr>
      <w:r w:rsidRPr="00972A9F">
        <w:rPr>
          <w:rFonts w:ascii="Garamond" w:hAnsi="Garamond"/>
          <w:bCs/>
          <w:i/>
          <w:iCs/>
          <w:sz w:val="24"/>
          <w:szCs w:val="24"/>
          <w:lang w:val="en-US"/>
        </w:rPr>
        <w:t>Gambar 4.5 Grafik Peningkatan Nilai Rata – Rata</w:t>
      </w:r>
    </w:p>
    <w:p w14:paraId="3DA5095B" w14:textId="77777777" w:rsidR="002342AB" w:rsidRPr="00972A9F" w:rsidRDefault="002342AB" w:rsidP="002342AB">
      <w:pPr>
        <w:pStyle w:val="ListParagraph"/>
        <w:spacing w:after="0" w:line="240" w:lineRule="auto"/>
        <w:ind w:left="426"/>
        <w:jc w:val="center"/>
        <w:rPr>
          <w:rFonts w:ascii="Garamond" w:hAnsi="Garamond"/>
          <w:bCs/>
          <w:i/>
          <w:iCs/>
          <w:sz w:val="24"/>
          <w:szCs w:val="24"/>
          <w:lang w:val="en-US"/>
        </w:rPr>
      </w:pPr>
      <w:r w:rsidRPr="00972A9F">
        <w:rPr>
          <w:rFonts w:ascii="Garamond" w:hAnsi="Garamond"/>
          <w:bCs/>
          <w:i/>
          <w:iCs/>
          <w:sz w:val="24"/>
          <w:szCs w:val="24"/>
          <w:lang w:val="en-US"/>
        </w:rPr>
        <w:t xml:space="preserve">Kemampuan Motorik Kasar dengan Metode Bermain </w:t>
      </w:r>
      <w:proofErr w:type="gramStart"/>
      <w:r w:rsidRPr="00972A9F">
        <w:rPr>
          <w:rFonts w:ascii="Garamond" w:hAnsi="Garamond"/>
          <w:bCs/>
          <w:i/>
          <w:iCs/>
          <w:sz w:val="24"/>
          <w:szCs w:val="24"/>
          <w:lang w:val="en-US"/>
        </w:rPr>
        <w:t>Permainan  Tradisional</w:t>
      </w:r>
      <w:proofErr w:type="gramEnd"/>
    </w:p>
    <w:p w14:paraId="7F64B289" w14:textId="77777777" w:rsidR="002342AB" w:rsidRDefault="002342AB" w:rsidP="002342AB">
      <w:pPr>
        <w:pStyle w:val="ListParagraph"/>
        <w:spacing w:after="0" w:line="240" w:lineRule="auto"/>
        <w:ind w:left="426"/>
        <w:jc w:val="both"/>
        <w:rPr>
          <w:rFonts w:ascii="Garamond" w:hAnsi="Garamond"/>
          <w:bCs/>
          <w:sz w:val="24"/>
          <w:szCs w:val="24"/>
          <w:lang w:val="en-US"/>
        </w:rPr>
      </w:pPr>
      <w:r>
        <w:rPr>
          <w:rFonts w:ascii="Times New Roman" w:eastAsia="Times New Roman" w:hAnsi="Times New Roman"/>
          <w:i/>
          <w:iCs/>
          <w:noProof/>
          <w:sz w:val="24"/>
          <w:szCs w:val="24"/>
          <w:lang w:val="en-US"/>
        </w:rPr>
        <w:drawing>
          <wp:anchor distT="0" distB="0" distL="114300" distR="114300" simplePos="0" relativeHeight="251663360" behindDoc="0" locked="0" layoutInCell="1" allowOverlap="1" wp14:anchorId="33BCAB05" wp14:editId="67F99E6E">
            <wp:simplePos x="0" y="0"/>
            <wp:positionH relativeFrom="margin">
              <wp:posOffset>930910</wp:posOffset>
            </wp:positionH>
            <wp:positionV relativeFrom="paragraph">
              <wp:posOffset>68580</wp:posOffset>
            </wp:positionV>
            <wp:extent cx="3148330" cy="183324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48330" cy="1833245"/>
                    </a:xfrm>
                    <a:prstGeom prst="rect">
                      <a:avLst/>
                    </a:prstGeom>
                    <a:noFill/>
                  </pic:spPr>
                </pic:pic>
              </a:graphicData>
            </a:graphic>
            <wp14:sizeRelH relativeFrom="margin">
              <wp14:pctWidth>0</wp14:pctWidth>
            </wp14:sizeRelH>
            <wp14:sizeRelV relativeFrom="margin">
              <wp14:pctHeight>0</wp14:pctHeight>
            </wp14:sizeRelV>
          </wp:anchor>
        </w:drawing>
      </w:r>
    </w:p>
    <w:p w14:paraId="552220BD" w14:textId="77777777" w:rsidR="002342AB" w:rsidRDefault="002342AB" w:rsidP="002342AB">
      <w:pPr>
        <w:pStyle w:val="ListParagraph"/>
        <w:spacing w:after="0" w:line="240" w:lineRule="auto"/>
        <w:ind w:left="426"/>
        <w:jc w:val="both"/>
        <w:rPr>
          <w:rFonts w:ascii="Garamond" w:hAnsi="Garamond"/>
          <w:bCs/>
          <w:sz w:val="24"/>
          <w:szCs w:val="24"/>
          <w:lang w:val="en-US"/>
        </w:rPr>
      </w:pPr>
    </w:p>
    <w:p w14:paraId="194ECCF4" w14:textId="77777777" w:rsidR="002342AB" w:rsidRDefault="002342AB" w:rsidP="002342AB">
      <w:pPr>
        <w:pStyle w:val="ListParagraph"/>
        <w:spacing w:after="0" w:line="240" w:lineRule="auto"/>
        <w:ind w:left="426"/>
        <w:jc w:val="both"/>
        <w:rPr>
          <w:rFonts w:ascii="Garamond" w:hAnsi="Garamond"/>
          <w:bCs/>
          <w:sz w:val="24"/>
          <w:szCs w:val="24"/>
          <w:lang w:val="en-US"/>
        </w:rPr>
      </w:pPr>
    </w:p>
    <w:p w14:paraId="7F195B64" w14:textId="77777777" w:rsidR="002342AB" w:rsidRPr="00972A9F" w:rsidRDefault="002342AB" w:rsidP="002342AB">
      <w:pPr>
        <w:pStyle w:val="ListParagraph"/>
        <w:spacing w:after="0" w:line="240" w:lineRule="auto"/>
        <w:ind w:left="426"/>
        <w:jc w:val="both"/>
        <w:rPr>
          <w:rFonts w:ascii="Garamond" w:hAnsi="Garamond"/>
          <w:bCs/>
          <w:sz w:val="24"/>
          <w:szCs w:val="24"/>
          <w:lang w:val="en-US"/>
        </w:rPr>
      </w:pPr>
    </w:p>
    <w:p w14:paraId="0AD418B9" w14:textId="77777777" w:rsidR="002342AB" w:rsidRPr="00972A9F" w:rsidRDefault="002342AB" w:rsidP="002342AB">
      <w:pPr>
        <w:pStyle w:val="ListParagraph"/>
        <w:spacing w:after="0" w:line="240" w:lineRule="auto"/>
        <w:ind w:left="426"/>
        <w:jc w:val="both"/>
        <w:rPr>
          <w:rFonts w:ascii="Garamond" w:hAnsi="Garamond"/>
          <w:bCs/>
          <w:sz w:val="24"/>
          <w:szCs w:val="24"/>
          <w:lang w:val="en-US"/>
        </w:rPr>
      </w:pPr>
    </w:p>
    <w:p w14:paraId="05C51B65" w14:textId="77777777" w:rsidR="002342AB" w:rsidRDefault="002342AB" w:rsidP="002342AB">
      <w:pPr>
        <w:pStyle w:val="ListParagraph"/>
        <w:spacing w:after="0" w:line="240" w:lineRule="auto"/>
        <w:ind w:left="426"/>
        <w:jc w:val="both"/>
        <w:rPr>
          <w:rFonts w:ascii="Garamond" w:hAnsi="Garamond"/>
          <w:bCs/>
          <w:sz w:val="24"/>
          <w:szCs w:val="24"/>
          <w:lang w:val="en-US"/>
        </w:rPr>
      </w:pPr>
    </w:p>
    <w:p w14:paraId="75B8AF48" w14:textId="77777777" w:rsidR="002342AB" w:rsidRDefault="002342AB" w:rsidP="002342AB">
      <w:pPr>
        <w:pStyle w:val="ListParagraph"/>
        <w:spacing w:after="0" w:line="240" w:lineRule="auto"/>
        <w:ind w:left="426"/>
        <w:jc w:val="both"/>
        <w:rPr>
          <w:rFonts w:ascii="Garamond" w:hAnsi="Garamond"/>
          <w:bCs/>
          <w:sz w:val="24"/>
          <w:szCs w:val="24"/>
          <w:lang w:val="en-US"/>
        </w:rPr>
      </w:pPr>
    </w:p>
    <w:p w14:paraId="492942D5" w14:textId="77777777" w:rsidR="002342AB" w:rsidRDefault="002342AB" w:rsidP="002342AB">
      <w:pPr>
        <w:pStyle w:val="ListParagraph"/>
        <w:spacing w:after="0" w:line="240" w:lineRule="auto"/>
        <w:ind w:left="426"/>
        <w:jc w:val="both"/>
        <w:rPr>
          <w:rFonts w:ascii="Garamond" w:hAnsi="Garamond"/>
          <w:bCs/>
          <w:sz w:val="24"/>
          <w:szCs w:val="24"/>
          <w:lang w:val="en-US"/>
        </w:rPr>
      </w:pPr>
    </w:p>
    <w:p w14:paraId="4EF5D1F3" w14:textId="77777777" w:rsidR="002342AB" w:rsidRDefault="002342AB" w:rsidP="002342AB">
      <w:pPr>
        <w:pStyle w:val="ListParagraph"/>
        <w:spacing w:after="0" w:line="240" w:lineRule="auto"/>
        <w:ind w:left="426"/>
        <w:jc w:val="both"/>
        <w:rPr>
          <w:rFonts w:ascii="Garamond" w:hAnsi="Garamond"/>
          <w:bCs/>
          <w:sz w:val="24"/>
          <w:szCs w:val="24"/>
          <w:lang w:val="en-US"/>
        </w:rPr>
      </w:pPr>
    </w:p>
    <w:p w14:paraId="478438AF" w14:textId="77777777" w:rsidR="002342AB" w:rsidRDefault="002342AB" w:rsidP="002342AB">
      <w:pPr>
        <w:pStyle w:val="ListParagraph"/>
        <w:spacing w:after="0" w:line="240" w:lineRule="auto"/>
        <w:ind w:left="426"/>
        <w:jc w:val="both"/>
        <w:rPr>
          <w:rFonts w:ascii="Garamond" w:hAnsi="Garamond"/>
          <w:bCs/>
          <w:sz w:val="24"/>
          <w:szCs w:val="24"/>
          <w:lang w:val="en-US"/>
        </w:rPr>
      </w:pPr>
    </w:p>
    <w:p w14:paraId="367F7082" w14:textId="77777777" w:rsidR="002342AB" w:rsidRDefault="002342AB" w:rsidP="002342AB">
      <w:pPr>
        <w:pStyle w:val="ListParagraph"/>
        <w:spacing w:after="0" w:line="240" w:lineRule="auto"/>
        <w:ind w:left="426"/>
        <w:jc w:val="both"/>
        <w:rPr>
          <w:rFonts w:ascii="Garamond" w:hAnsi="Garamond"/>
          <w:bCs/>
          <w:sz w:val="24"/>
          <w:szCs w:val="24"/>
          <w:lang w:val="en-US"/>
        </w:rPr>
      </w:pPr>
    </w:p>
    <w:p w14:paraId="520C0A62" w14:textId="77777777" w:rsidR="002342AB" w:rsidRDefault="002342AB" w:rsidP="002342AB">
      <w:pPr>
        <w:pStyle w:val="ListParagraph"/>
        <w:spacing w:after="0" w:line="240" w:lineRule="auto"/>
        <w:ind w:left="426"/>
        <w:jc w:val="both"/>
        <w:rPr>
          <w:rFonts w:ascii="Garamond" w:hAnsi="Garamond"/>
          <w:bCs/>
          <w:sz w:val="24"/>
          <w:szCs w:val="24"/>
          <w:lang w:val="en-US"/>
        </w:rPr>
      </w:pPr>
    </w:p>
    <w:p w14:paraId="32F745AB" w14:textId="77777777" w:rsidR="002342AB" w:rsidRPr="00972A9F" w:rsidRDefault="002342AB" w:rsidP="002342AB">
      <w:pPr>
        <w:pStyle w:val="ListParagraph"/>
        <w:spacing w:after="0" w:line="240" w:lineRule="auto"/>
        <w:ind w:left="426" w:firstLine="294"/>
        <w:jc w:val="both"/>
        <w:rPr>
          <w:rFonts w:ascii="Garamond" w:hAnsi="Garamond"/>
          <w:bCs/>
          <w:sz w:val="24"/>
          <w:szCs w:val="24"/>
          <w:lang w:val="en-US"/>
        </w:rPr>
      </w:pPr>
      <w:proofErr w:type="gramStart"/>
      <w:r w:rsidRPr="00972A9F">
        <w:rPr>
          <w:rFonts w:ascii="Garamond" w:hAnsi="Garamond"/>
          <w:bCs/>
          <w:sz w:val="24"/>
          <w:szCs w:val="24"/>
          <w:lang w:val="en-US"/>
        </w:rPr>
        <w:t>Dari beberapa tabel diatas sudah menggambarkan perkembangan yang terjadi selama penelitian berlangsung.</w:t>
      </w:r>
      <w:proofErr w:type="gramEnd"/>
      <w:r w:rsidRPr="00972A9F">
        <w:rPr>
          <w:rFonts w:ascii="Garamond" w:hAnsi="Garamond"/>
          <w:bCs/>
          <w:sz w:val="24"/>
          <w:szCs w:val="24"/>
          <w:lang w:val="en-US"/>
        </w:rPr>
        <w:t xml:space="preserve"> Penjabaran dari beberapa hasil penelitian dalam siklus I dan siklus II, maka terlihat dari siklus I pada murid yang dapat melakukan gerakan melompat dan meloncat </w:t>
      </w:r>
      <w:r w:rsidRPr="00972A9F">
        <w:rPr>
          <w:rFonts w:ascii="Garamond" w:hAnsi="Garamond"/>
          <w:bCs/>
          <w:sz w:val="24"/>
          <w:szCs w:val="24"/>
          <w:lang w:val="en-US"/>
        </w:rPr>
        <w:lastRenderedPageBreak/>
        <w:t>mendapati rata-rata 80,1 %,  lalu murid yang bisa melempar sesuatu secara terarah 75,6 %, murid dapat melakukan gerakan antisipasi 72,8 %, keseimbangan pada tubuh dan mengangkat satu kaki dengan cara melompat 76,1 %, dan memanfaatkan permainan diluar kelas 72,8 %.</w:t>
      </w:r>
    </w:p>
    <w:p w14:paraId="53387275" w14:textId="77777777" w:rsidR="002342AB" w:rsidRPr="000B5125" w:rsidRDefault="002342AB" w:rsidP="002342AB">
      <w:pPr>
        <w:pStyle w:val="ListParagraph"/>
        <w:spacing w:after="0" w:line="240" w:lineRule="auto"/>
        <w:ind w:left="426"/>
        <w:jc w:val="both"/>
        <w:rPr>
          <w:rFonts w:ascii="Garamond" w:hAnsi="Garamond"/>
          <w:bCs/>
          <w:sz w:val="24"/>
          <w:szCs w:val="24"/>
          <w:lang w:val="en-US"/>
        </w:rPr>
      </w:pPr>
      <w:r w:rsidRPr="00972A9F">
        <w:rPr>
          <w:rFonts w:ascii="Garamond" w:hAnsi="Garamond"/>
          <w:bCs/>
          <w:sz w:val="24"/>
          <w:szCs w:val="24"/>
          <w:lang w:val="en-US"/>
        </w:rPr>
        <w:t>Kemudian terlihat juga pada tabel siklus II bahwa murid dapat melakukan gerakan melompat mendapati nilai rata-rata 90,7 %, melempar sesuatu secara terarah mendapati nilai rata-rata 87,3 %, kemudian nilai pada murid yang dapat melakukan gerakan antisipasi rata-ratanya 88,5 %, keseimbangan tubuh dan mengangkat satu kaki dengan rata-rata 87,2 %, serta murid yang dapat memanfaatkan permainan sondah  diluar kelas mencapai nilai rata-rata 87,9 %.</w:t>
      </w:r>
    </w:p>
    <w:p w14:paraId="378BDB54" w14:textId="77777777" w:rsidR="002342AB" w:rsidRDefault="002342AB" w:rsidP="002342AB">
      <w:pPr>
        <w:spacing w:after="0" w:line="240" w:lineRule="auto"/>
        <w:jc w:val="both"/>
        <w:rPr>
          <w:rFonts w:ascii="Garamond" w:hAnsi="Garamond"/>
          <w:b/>
          <w:sz w:val="24"/>
          <w:szCs w:val="24"/>
        </w:rPr>
      </w:pPr>
    </w:p>
    <w:p w14:paraId="0B6A03C7" w14:textId="77777777" w:rsidR="002342AB" w:rsidRPr="00EA608D" w:rsidRDefault="002342AB" w:rsidP="002342AB">
      <w:pPr>
        <w:spacing w:after="0" w:line="240" w:lineRule="auto"/>
        <w:jc w:val="both"/>
        <w:rPr>
          <w:rFonts w:ascii="Garamond" w:hAnsi="Garamond"/>
          <w:b/>
          <w:sz w:val="24"/>
          <w:szCs w:val="24"/>
        </w:rPr>
      </w:pPr>
      <w:r>
        <w:rPr>
          <w:rFonts w:ascii="Garamond" w:hAnsi="Garamond"/>
          <w:b/>
          <w:sz w:val="24"/>
          <w:szCs w:val="24"/>
        </w:rPr>
        <w:t>Anali</w:t>
      </w:r>
      <w:r w:rsidRPr="00EA608D">
        <w:rPr>
          <w:rFonts w:ascii="Garamond" w:hAnsi="Garamond"/>
          <w:b/>
          <w:sz w:val="24"/>
          <w:szCs w:val="24"/>
        </w:rPr>
        <w:t>sis</w:t>
      </w:r>
    </w:p>
    <w:p w14:paraId="7D1FB019" w14:textId="77777777" w:rsidR="002342AB" w:rsidRPr="00CA6B59" w:rsidRDefault="002342AB" w:rsidP="002342AB">
      <w:pPr>
        <w:spacing w:after="0"/>
        <w:ind w:firstLine="720"/>
        <w:jc w:val="both"/>
        <w:rPr>
          <w:rFonts w:ascii="Garamond" w:hAnsi="Garamond"/>
          <w:sz w:val="24"/>
          <w:szCs w:val="24"/>
        </w:rPr>
      </w:pPr>
      <w:r w:rsidRPr="00CA6B59">
        <w:rPr>
          <w:rFonts w:ascii="Garamond" w:hAnsi="Garamond"/>
          <w:sz w:val="24"/>
          <w:szCs w:val="24"/>
        </w:rPr>
        <w:t xml:space="preserve">Dalam penelitian ini sudah dijelaskan </w:t>
      </w:r>
      <w:proofErr w:type="gramStart"/>
      <w:r w:rsidRPr="00CA6B59">
        <w:rPr>
          <w:rFonts w:ascii="Garamond" w:hAnsi="Garamond"/>
          <w:sz w:val="24"/>
          <w:szCs w:val="24"/>
        </w:rPr>
        <w:t>apa</w:t>
      </w:r>
      <w:proofErr w:type="gramEnd"/>
      <w:r w:rsidRPr="00CA6B59">
        <w:rPr>
          <w:rFonts w:ascii="Garamond" w:hAnsi="Garamond"/>
          <w:sz w:val="24"/>
          <w:szCs w:val="24"/>
        </w:rPr>
        <w:t xml:space="preserve"> yang diteliti yaitu mengembangkan motorik kasar pada anak usia dini dengan menggunakan metode bermain permainan tradisional yaitu permainan sondah. Mengapa permainan sondah yang diambil sebagai medianya, sebab permainan ini sangat efektif untuk membantu pertumbuhan anak </w:t>
      </w:r>
      <w:proofErr w:type="gramStart"/>
      <w:r w:rsidRPr="00CA6B59">
        <w:rPr>
          <w:rFonts w:ascii="Garamond" w:hAnsi="Garamond"/>
          <w:sz w:val="24"/>
          <w:szCs w:val="24"/>
        </w:rPr>
        <w:t>usia</w:t>
      </w:r>
      <w:proofErr w:type="gramEnd"/>
      <w:r w:rsidRPr="00CA6B59">
        <w:rPr>
          <w:rFonts w:ascii="Garamond" w:hAnsi="Garamond"/>
          <w:sz w:val="24"/>
          <w:szCs w:val="24"/>
        </w:rPr>
        <w:t xml:space="preserve"> dini. Otot – otot badannya akan terstimulus dengan baik ketika bermain permainan tradisional ini, begitupun yang tertera pada Undang-undang Republik Indonesia Nomor 20 Tahun 2003 bahwa </w:t>
      </w:r>
      <w:proofErr w:type="gramStart"/>
      <w:r w:rsidRPr="00CA6B59">
        <w:rPr>
          <w:rFonts w:ascii="Garamond" w:hAnsi="Garamond"/>
          <w:sz w:val="24"/>
          <w:szCs w:val="24"/>
        </w:rPr>
        <w:t>“ Pendidikan</w:t>
      </w:r>
      <w:proofErr w:type="gramEnd"/>
      <w:r w:rsidRPr="00CA6B59">
        <w:rPr>
          <w:rFonts w:ascii="Garamond" w:hAnsi="Garamond"/>
          <w:sz w:val="24"/>
          <w:szCs w:val="24"/>
        </w:rPr>
        <w:t xml:space="preserve"> anak usia dini adalah suatu upaya pembinaan yang ditunjukkan kepada anak sejak lahir sampai dengan usia enam tahun yang dilakukan melalui pemberian rangsangan pendidikan untuk membantu pertumbuhan dan perkembangan jasmani dan rohani agar anak memiliki kesiapan dalam memasuki Pendidikan lebih lanjut”.</w:t>
      </w:r>
    </w:p>
    <w:p w14:paraId="43B3A1DF" w14:textId="77777777" w:rsidR="002342AB" w:rsidRPr="00CA6B59" w:rsidRDefault="002342AB" w:rsidP="002342AB">
      <w:pPr>
        <w:spacing w:after="0"/>
        <w:ind w:firstLine="720"/>
        <w:jc w:val="both"/>
        <w:rPr>
          <w:rFonts w:ascii="Garamond" w:hAnsi="Garamond"/>
          <w:sz w:val="24"/>
          <w:szCs w:val="24"/>
        </w:rPr>
      </w:pPr>
      <w:proofErr w:type="gramStart"/>
      <w:r w:rsidRPr="00CA6B59">
        <w:rPr>
          <w:rFonts w:ascii="Garamond" w:hAnsi="Garamond"/>
          <w:sz w:val="24"/>
          <w:szCs w:val="24"/>
        </w:rPr>
        <w:t>Permainan sondah yang peneliti lakukan ini tidak hanya sekedar permainan biasa yang dilakukan orang-orang pada umumnya.</w:t>
      </w:r>
      <w:proofErr w:type="gramEnd"/>
      <w:r w:rsidRPr="00CA6B59">
        <w:rPr>
          <w:rFonts w:ascii="Garamond" w:hAnsi="Garamond"/>
          <w:sz w:val="24"/>
          <w:szCs w:val="24"/>
        </w:rPr>
        <w:t xml:space="preserve"> </w:t>
      </w:r>
      <w:proofErr w:type="gramStart"/>
      <w:r w:rsidRPr="00CA6B59">
        <w:rPr>
          <w:rFonts w:ascii="Garamond" w:hAnsi="Garamond"/>
          <w:sz w:val="24"/>
          <w:szCs w:val="24"/>
        </w:rPr>
        <w:t>Permainan dimodifikasi dengan menarik agar anak menjadi senang dan tertarik unruk mengikuti permainan dengan maksimal.</w:t>
      </w:r>
      <w:proofErr w:type="gramEnd"/>
      <w:r w:rsidRPr="00CA6B59">
        <w:rPr>
          <w:rFonts w:ascii="Garamond" w:hAnsi="Garamond"/>
          <w:sz w:val="24"/>
          <w:szCs w:val="24"/>
        </w:rPr>
        <w:t xml:space="preserve"> </w:t>
      </w:r>
      <w:proofErr w:type="gramStart"/>
      <w:r w:rsidRPr="00CA6B59">
        <w:rPr>
          <w:rFonts w:ascii="Garamond" w:hAnsi="Garamond"/>
          <w:sz w:val="24"/>
          <w:szCs w:val="24"/>
        </w:rPr>
        <w:t>Permainan ini dimodifikasi dengan tambahan warna dan gambar, serta media yang digunakannya pun bukan tanah lapang atau lantai yang cukup untuk bermain lalu dibuat sesuai dengan gambar sondah / engklek.</w:t>
      </w:r>
      <w:proofErr w:type="gramEnd"/>
      <w:r w:rsidRPr="00CA6B59">
        <w:rPr>
          <w:rFonts w:ascii="Garamond" w:hAnsi="Garamond"/>
          <w:sz w:val="24"/>
          <w:szCs w:val="24"/>
        </w:rPr>
        <w:t xml:space="preserve"> </w:t>
      </w:r>
      <w:proofErr w:type="gramStart"/>
      <w:r w:rsidRPr="00CA6B59">
        <w:rPr>
          <w:rFonts w:ascii="Garamond" w:hAnsi="Garamond"/>
          <w:sz w:val="24"/>
          <w:szCs w:val="24"/>
        </w:rPr>
        <w:t>Peneliti membuat media baru dalam permainan ini dengan tambahan gambar-gambar dan banyak warna didalamnya.</w:t>
      </w:r>
      <w:proofErr w:type="gramEnd"/>
      <w:r w:rsidRPr="00CA6B59">
        <w:rPr>
          <w:rFonts w:ascii="Garamond" w:hAnsi="Garamond"/>
          <w:sz w:val="24"/>
          <w:szCs w:val="24"/>
        </w:rPr>
        <w:t xml:space="preserve"> </w:t>
      </w:r>
      <w:proofErr w:type="gramStart"/>
      <w:r w:rsidRPr="00CA6B59">
        <w:rPr>
          <w:rFonts w:ascii="Garamond" w:hAnsi="Garamond"/>
          <w:sz w:val="24"/>
          <w:szCs w:val="24"/>
        </w:rPr>
        <w:t>Tak hanya menstimulus anak untuk mengembangkan motorik kasarnya namun juga untuk kecerdasan linguistik serta motoric halusnya juga didapatkan.</w:t>
      </w:r>
      <w:proofErr w:type="gramEnd"/>
    </w:p>
    <w:p w14:paraId="5D55CC57" w14:textId="77777777" w:rsidR="002342AB" w:rsidRPr="00CA6B59" w:rsidRDefault="002342AB" w:rsidP="002342AB">
      <w:pPr>
        <w:spacing w:after="0"/>
        <w:ind w:firstLine="720"/>
        <w:jc w:val="both"/>
        <w:rPr>
          <w:rFonts w:ascii="Garamond" w:hAnsi="Garamond"/>
          <w:sz w:val="24"/>
          <w:szCs w:val="24"/>
        </w:rPr>
      </w:pPr>
      <w:proofErr w:type="gramStart"/>
      <w:r w:rsidRPr="00CA6B59">
        <w:rPr>
          <w:rFonts w:ascii="Garamond" w:hAnsi="Garamond"/>
          <w:sz w:val="24"/>
          <w:szCs w:val="24"/>
        </w:rPr>
        <w:t>Dalam metode belajar sambil bermain permainan tradisional sondah yang sudah diterapkan ini, mereka memperlihatkan rasa senang dan sangat antusias bahkan menunjukkan perasaan terbebas dari tekanan.</w:t>
      </w:r>
      <w:proofErr w:type="gramEnd"/>
      <w:r w:rsidRPr="00CA6B59">
        <w:rPr>
          <w:rFonts w:ascii="Garamond" w:hAnsi="Garamond"/>
          <w:sz w:val="24"/>
          <w:szCs w:val="24"/>
        </w:rPr>
        <w:t xml:space="preserve"> </w:t>
      </w:r>
      <w:proofErr w:type="gramStart"/>
      <w:r w:rsidRPr="00CA6B59">
        <w:rPr>
          <w:rFonts w:ascii="Garamond" w:hAnsi="Garamond"/>
          <w:sz w:val="24"/>
          <w:szCs w:val="24"/>
        </w:rPr>
        <w:t xml:space="preserve">Mereka </w:t>
      </w:r>
      <w:r w:rsidRPr="00CA6B59">
        <w:rPr>
          <w:rFonts w:ascii="Garamond" w:hAnsi="Garamond"/>
          <w:sz w:val="24"/>
          <w:szCs w:val="24"/>
        </w:rPr>
        <w:lastRenderedPageBreak/>
        <w:t>mengulang ulang untuk melompat, meloncat dan berlari-lari sebagai pemanasan sebelum bermain yang mengasyikkan.</w:t>
      </w:r>
      <w:proofErr w:type="gramEnd"/>
      <w:r w:rsidRPr="00CA6B59">
        <w:rPr>
          <w:rFonts w:ascii="Garamond" w:hAnsi="Garamond"/>
          <w:sz w:val="24"/>
          <w:szCs w:val="24"/>
        </w:rPr>
        <w:t xml:space="preserve"> Begitupula dengan Herbet Spencer (Catron &amp; Allen, 1999) bahwa “Anak bermain karena energi berlebih dan mendorong mereka untuk melakukan aktivitas sehingga </w:t>
      </w:r>
      <w:proofErr w:type="gramStart"/>
      <w:r w:rsidRPr="00CA6B59">
        <w:rPr>
          <w:rFonts w:ascii="Garamond" w:hAnsi="Garamond"/>
          <w:sz w:val="24"/>
          <w:szCs w:val="24"/>
        </w:rPr>
        <w:t>mereka  terbebas</w:t>
      </w:r>
      <w:proofErr w:type="gramEnd"/>
      <w:r w:rsidRPr="00CA6B59">
        <w:rPr>
          <w:rFonts w:ascii="Garamond" w:hAnsi="Garamond"/>
          <w:sz w:val="24"/>
          <w:szCs w:val="24"/>
        </w:rPr>
        <w:t xml:space="preserve"> dari perasaan tertekan”.</w:t>
      </w:r>
    </w:p>
    <w:p w14:paraId="722E8B96" w14:textId="3F8D07C3" w:rsidR="006E1698" w:rsidRPr="00EA608D" w:rsidRDefault="002342AB" w:rsidP="002342AB">
      <w:pPr>
        <w:spacing w:after="0" w:line="240" w:lineRule="auto"/>
        <w:ind w:firstLine="720"/>
        <w:jc w:val="both"/>
        <w:rPr>
          <w:rFonts w:ascii="Garamond" w:hAnsi="Garamond"/>
          <w:b/>
        </w:rPr>
      </w:pPr>
      <w:proofErr w:type="gramStart"/>
      <w:r w:rsidRPr="00CA6B59">
        <w:rPr>
          <w:rFonts w:ascii="Garamond" w:hAnsi="Garamond"/>
          <w:sz w:val="24"/>
          <w:szCs w:val="24"/>
        </w:rPr>
        <w:t>Fisik motorik anak adalah salah satu peranan penting untuk memenuhi perkembangan perseptual motorik anak.</w:t>
      </w:r>
      <w:proofErr w:type="gramEnd"/>
      <w:r w:rsidRPr="00CA6B59">
        <w:rPr>
          <w:rFonts w:ascii="Garamond" w:hAnsi="Garamond"/>
          <w:sz w:val="24"/>
          <w:szCs w:val="24"/>
        </w:rPr>
        <w:t xml:space="preserve"> </w:t>
      </w:r>
      <w:proofErr w:type="gramStart"/>
      <w:r w:rsidRPr="00CA6B59">
        <w:rPr>
          <w:rFonts w:ascii="Garamond" w:hAnsi="Garamond"/>
          <w:sz w:val="24"/>
          <w:szCs w:val="24"/>
        </w:rPr>
        <w:t>Permainan ini dapat menguatkan otot-otot besar dan kecil bahkan sebagian anggota tubuh yang dipengaruhi kematangan perkembangan dari fisiknya.</w:t>
      </w:r>
      <w:proofErr w:type="gramEnd"/>
      <w:r w:rsidRPr="00CA6B59">
        <w:rPr>
          <w:rFonts w:ascii="Garamond" w:hAnsi="Garamond"/>
          <w:sz w:val="24"/>
          <w:szCs w:val="24"/>
        </w:rPr>
        <w:t xml:space="preserve"> Hal ini </w:t>
      </w:r>
      <w:proofErr w:type="gramStart"/>
      <w:r w:rsidRPr="00CA6B59">
        <w:rPr>
          <w:rFonts w:ascii="Garamond" w:hAnsi="Garamond"/>
          <w:sz w:val="24"/>
          <w:szCs w:val="24"/>
        </w:rPr>
        <w:t>sama</w:t>
      </w:r>
      <w:proofErr w:type="gramEnd"/>
      <w:r w:rsidRPr="00CA6B59">
        <w:rPr>
          <w:rFonts w:ascii="Garamond" w:hAnsi="Garamond"/>
          <w:sz w:val="24"/>
          <w:szCs w:val="24"/>
        </w:rPr>
        <w:t xml:space="preserve"> seperti yang dikemukakan oleh Hurlock (1978) bahwasanya gerak tubuh yang menggunakan otot-otot besar atau seluruh anggota tubuh yang dipengaruhi oleh kematangan (Rudiyanto, 2016)</w:t>
      </w:r>
    </w:p>
    <w:p w14:paraId="7EADEB61" w14:textId="77777777" w:rsidR="006E1698" w:rsidRPr="00EA608D" w:rsidRDefault="006E1698" w:rsidP="006E1698">
      <w:pPr>
        <w:spacing w:after="0" w:line="240" w:lineRule="auto"/>
        <w:jc w:val="both"/>
        <w:rPr>
          <w:rFonts w:ascii="Garamond" w:hAnsi="Garamond"/>
          <w:sz w:val="24"/>
          <w:szCs w:val="24"/>
        </w:rPr>
      </w:pPr>
    </w:p>
    <w:p w14:paraId="712BEC09" w14:textId="53D271A5" w:rsidR="006E1698" w:rsidRPr="00EA608D" w:rsidRDefault="00873BCD" w:rsidP="006E1698">
      <w:pPr>
        <w:spacing w:after="0" w:line="240" w:lineRule="auto"/>
        <w:jc w:val="both"/>
        <w:rPr>
          <w:rFonts w:ascii="Garamond" w:hAnsi="Garamond"/>
          <w:b/>
          <w:sz w:val="24"/>
          <w:szCs w:val="24"/>
        </w:rPr>
      </w:pPr>
      <w:r>
        <w:rPr>
          <w:rFonts w:ascii="Garamond" w:hAnsi="Garamond"/>
          <w:b/>
          <w:sz w:val="24"/>
          <w:szCs w:val="24"/>
        </w:rPr>
        <w:t>SIMPULAN</w:t>
      </w:r>
      <w:r w:rsidR="006E1698" w:rsidRPr="00EA608D">
        <w:rPr>
          <w:rFonts w:ascii="Garamond" w:hAnsi="Garamond"/>
          <w:b/>
          <w:sz w:val="24"/>
          <w:szCs w:val="24"/>
        </w:rPr>
        <w:t xml:space="preserve"> </w:t>
      </w:r>
    </w:p>
    <w:p w14:paraId="348AF43D" w14:textId="77777777" w:rsidR="00C34FFF" w:rsidRPr="00BD3F54" w:rsidRDefault="00C34FFF" w:rsidP="00C34FFF">
      <w:pPr>
        <w:spacing w:after="0" w:line="240" w:lineRule="auto"/>
        <w:ind w:firstLine="720"/>
        <w:jc w:val="both"/>
        <w:rPr>
          <w:rFonts w:ascii="Garamond" w:hAnsi="Garamond"/>
          <w:bCs/>
          <w:sz w:val="24"/>
          <w:szCs w:val="24"/>
        </w:rPr>
      </w:pPr>
      <w:proofErr w:type="gramStart"/>
      <w:r w:rsidRPr="00BD3F54">
        <w:rPr>
          <w:rFonts w:ascii="Garamond" w:hAnsi="Garamond"/>
          <w:bCs/>
          <w:sz w:val="24"/>
          <w:szCs w:val="24"/>
        </w:rPr>
        <w:t>Berdasarkan hasil penelitian “Pengembangan Motorik Kasar Anak Melalui Permainan Sondah Usia 4 – 5 Tahun Di Kb Darul Falah Graha Walantaka Pengampelan Serang Banten”, terdapat peningkatan disetiap silkulsnya.</w:t>
      </w:r>
      <w:proofErr w:type="gramEnd"/>
      <w:r w:rsidRPr="00BD3F54">
        <w:rPr>
          <w:rFonts w:ascii="Garamond" w:hAnsi="Garamond"/>
          <w:bCs/>
          <w:sz w:val="24"/>
          <w:szCs w:val="24"/>
        </w:rPr>
        <w:t xml:space="preserve"> Data-data tersebut ialah:</w:t>
      </w:r>
    </w:p>
    <w:p w14:paraId="51C8A632" w14:textId="77777777" w:rsidR="00C34FFF" w:rsidRPr="00BD3F54" w:rsidRDefault="00C34FFF" w:rsidP="00C34FFF">
      <w:pPr>
        <w:spacing w:after="0" w:line="240" w:lineRule="auto"/>
        <w:ind w:firstLine="720"/>
        <w:jc w:val="both"/>
        <w:rPr>
          <w:rFonts w:ascii="Garamond" w:hAnsi="Garamond"/>
          <w:bCs/>
          <w:sz w:val="24"/>
          <w:szCs w:val="24"/>
        </w:rPr>
      </w:pPr>
      <w:r w:rsidRPr="00BD3F54">
        <w:rPr>
          <w:rFonts w:ascii="Garamond" w:hAnsi="Garamond"/>
          <w:bCs/>
          <w:sz w:val="24"/>
          <w:szCs w:val="24"/>
        </w:rPr>
        <w:t xml:space="preserve">Cara mengembangkan motorik kasar anak </w:t>
      </w:r>
      <w:proofErr w:type="gramStart"/>
      <w:r w:rsidRPr="00BD3F54">
        <w:rPr>
          <w:rFonts w:ascii="Garamond" w:hAnsi="Garamond"/>
          <w:bCs/>
          <w:sz w:val="24"/>
          <w:szCs w:val="24"/>
        </w:rPr>
        <w:t>usia</w:t>
      </w:r>
      <w:proofErr w:type="gramEnd"/>
      <w:r w:rsidRPr="00BD3F54">
        <w:rPr>
          <w:rFonts w:ascii="Garamond" w:hAnsi="Garamond"/>
          <w:bCs/>
          <w:sz w:val="24"/>
          <w:szCs w:val="24"/>
        </w:rPr>
        <w:t xml:space="preserve"> 4 – 5 tahun di KB Darul Falah Graha Walantaka Serang terbilang berhasil. </w:t>
      </w:r>
      <w:proofErr w:type="gramStart"/>
      <w:r w:rsidRPr="00BD3F54">
        <w:rPr>
          <w:rFonts w:ascii="Garamond" w:hAnsi="Garamond"/>
          <w:bCs/>
          <w:sz w:val="24"/>
          <w:szCs w:val="24"/>
        </w:rPr>
        <w:t>Karena dengan adanya stimulasi dari permainan tradisional sondah ini motorik kasar anak dapat meningkat dan berkembang sesuai harapan Perkembangan yang didapatkan dari perkembangan fisik motoriknya sudah sangat jelas dilihat dari perkembangan beberapa siklus.</w:t>
      </w:r>
      <w:proofErr w:type="gramEnd"/>
      <w:r w:rsidRPr="00BD3F54">
        <w:rPr>
          <w:rFonts w:ascii="Garamond" w:hAnsi="Garamond"/>
          <w:bCs/>
          <w:sz w:val="24"/>
          <w:szCs w:val="24"/>
        </w:rPr>
        <w:t xml:space="preserve"> </w:t>
      </w:r>
      <w:proofErr w:type="gramStart"/>
      <w:r w:rsidRPr="00BD3F54">
        <w:rPr>
          <w:rFonts w:ascii="Garamond" w:hAnsi="Garamond"/>
          <w:bCs/>
          <w:sz w:val="24"/>
          <w:szCs w:val="24"/>
        </w:rPr>
        <w:t>Dalam II siklus saja anak sudah memperlihatkan perkembangan yang signifikan.</w:t>
      </w:r>
      <w:proofErr w:type="gramEnd"/>
      <w:r w:rsidRPr="00BD3F54">
        <w:rPr>
          <w:rFonts w:ascii="Garamond" w:hAnsi="Garamond"/>
          <w:bCs/>
          <w:sz w:val="24"/>
          <w:szCs w:val="24"/>
        </w:rPr>
        <w:t xml:space="preserve"> </w:t>
      </w:r>
      <w:proofErr w:type="gramStart"/>
      <w:r w:rsidRPr="00BD3F54">
        <w:rPr>
          <w:rFonts w:ascii="Garamond" w:hAnsi="Garamond"/>
          <w:bCs/>
          <w:sz w:val="24"/>
          <w:szCs w:val="24"/>
        </w:rPr>
        <w:t>Perkembangan motorik dalam permainan tradisional sondah ini tidak hanya sekedar permainan sondah pada umumnya.</w:t>
      </w:r>
      <w:proofErr w:type="gramEnd"/>
      <w:r w:rsidRPr="00BD3F54">
        <w:rPr>
          <w:rFonts w:ascii="Garamond" w:hAnsi="Garamond"/>
          <w:bCs/>
          <w:sz w:val="24"/>
          <w:szCs w:val="24"/>
        </w:rPr>
        <w:t xml:space="preserve"> </w:t>
      </w:r>
      <w:proofErr w:type="gramStart"/>
      <w:r w:rsidRPr="00BD3F54">
        <w:rPr>
          <w:rFonts w:ascii="Garamond" w:hAnsi="Garamond"/>
          <w:bCs/>
          <w:sz w:val="24"/>
          <w:szCs w:val="24"/>
        </w:rPr>
        <w:t>Peneliti mengembangkan kembali alat permainan sondah ini dengan yang lebih menarik agar bisa lebih mengedukatif anak dalam bermain.</w:t>
      </w:r>
      <w:proofErr w:type="gramEnd"/>
    </w:p>
    <w:p w14:paraId="199CA46F" w14:textId="77777777" w:rsidR="00C34FFF" w:rsidRPr="00BD3F54" w:rsidRDefault="00C34FFF" w:rsidP="00C34FFF">
      <w:pPr>
        <w:spacing w:after="0" w:line="240" w:lineRule="auto"/>
        <w:ind w:firstLine="720"/>
        <w:jc w:val="both"/>
        <w:rPr>
          <w:rFonts w:ascii="Garamond" w:hAnsi="Garamond"/>
          <w:bCs/>
          <w:sz w:val="24"/>
          <w:szCs w:val="24"/>
        </w:rPr>
      </w:pPr>
      <w:r w:rsidRPr="00BD3F54">
        <w:rPr>
          <w:rFonts w:ascii="Garamond" w:hAnsi="Garamond"/>
          <w:bCs/>
          <w:sz w:val="24"/>
          <w:szCs w:val="24"/>
        </w:rPr>
        <w:t xml:space="preserve">Permainan sondah dalam mengembangkan motorik kasar anak usia 4 – 5 tahun di KB Darul Falah Graha Walantaka Serang ini terbukti dapat menstimulus keingintahuan dan antusias mereka tidak hanya dalam fisik motoriknya, karena dengan menggunakan metode belajar dengan bermain permainan tradisional sondah anak akan mendapatkan semua indikatornya mulai dari Bahasa, Sosial Emosional, Agama, Motorik Halus serta Motorik Kasarnya. </w:t>
      </w:r>
    </w:p>
    <w:p w14:paraId="3D0B0297" w14:textId="295CE8C1" w:rsidR="006E1698" w:rsidRPr="00EA608D" w:rsidRDefault="00C34FFF" w:rsidP="00C34FFF">
      <w:pPr>
        <w:spacing w:after="0" w:line="240" w:lineRule="auto"/>
        <w:jc w:val="both"/>
        <w:rPr>
          <w:rFonts w:ascii="Garamond" w:hAnsi="Garamond"/>
          <w:sz w:val="24"/>
          <w:szCs w:val="24"/>
        </w:rPr>
      </w:pPr>
      <w:r w:rsidRPr="00BD3F54">
        <w:rPr>
          <w:rFonts w:ascii="Garamond" w:hAnsi="Garamond"/>
          <w:bCs/>
          <w:sz w:val="24"/>
          <w:szCs w:val="24"/>
        </w:rPr>
        <w:t xml:space="preserve">Penerapan metode bermain dengan permainan tradisional sondah yang dilakukan dalam system pembelajaran di KB Darul Falah ini mengalami peningkatan dari sisi motorik kasar anak </w:t>
      </w:r>
      <w:proofErr w:type="gramStart"/>
      <w:r w:rsidRPr="00BD3F54">
        <w:rPr>
          <w:rFonts w:ascii="Garamond" w:hAnsi="Garamond"/>
          <w:bCs/>
          <w:sz w:val="24"/>
          <w:szCs w:val="24"/>
        </w:rPr>
        <w:t>usia</w:t>
      </w:r>
      <w:proofErr w:type="gramEnd"/>
      <w:r w:rsidRPr="00BD3F54">
        <w:rPr>
          <w:rFonts w:ascii="Garamond" w:hAnsi="Garamond"/>
          <w:bCs/>
          <w:sz w:val="24"/>
          <w:szCs w:val="24"/>
        </w:rPr>
        <w:t xml:space="preserve"> dini. Hal ini terbukti dari hasil penelitian yang telah dijabarkan dalam </w:t>
      </w:r>
      <w:proofErr w:type="gramStart"/>
      <w:r w:rsidRPr="00BD3F54">
        <w:rPr>
          <w:rFonts w:ascii="Garamond" w:hAnsi="Garamond"/>
          <w:bCs/>
          <w:sz w:val="24"/>
          <w:szCs w:val="24"/>
        </w:rPr>
        <w:t>bab</w:t>
      </w:r>
      <w:proofErr w:type="gramEnd"/>
      <w:r w:rsidRPr="00BD3F54">
        <w:rPr>
          <w:rFonts w:ascii="Garamond" w:hAnsi="Garamond"/>
          <w:bCs/>
          <w:sz w:val="24"/>
          <w:szCs w:val="24"/>
        </w:rPr>
        <w:t xml:space="preserve"> sebelumnya. </w:t>
      </w:r>
      <w:proofErr w:type="gramStart"/>
      <w:r w:rsidRPr="00BD3F54">
        <w:rPr>
          <w:rFonts w:ascii="Garamond" w:hAnsi="Garamond"/>
          <w:bCs/>
          <w:sz w:val="24"/>
          <w:szCs w:val="24"/>
        </w:rPr>
        <w:t xml:space="preserve">Dilihat dari beberapa tabel siklus diatas bahwa peningkatan dari pra siklus, siklus I, dan siklus II </w:t>
      </w:r>
      <w:r w:rsidRPr="00BD3F54">
        <w:rPr>
          <w:rFonts w:ascii="Garamond" w:hAnsi="Garamond"/>
          <w:bCs/>
          <w:sz w:val="24"/>
          <w:szCs w:val="24"/>
        </w:rPr>
        <w:lastRenderedPageBreak/>
        <w:t>mengalami peningkatan yang sangat efektif.</w:t>
      </w:r>
      <w:proofErr w:type="gramEnd"/>
      <w:r w:rsidRPr="00BD3F54">
        <w:rPr>
          <w:rFonts w:ascii="Garamond" w:hAnsi="Garamond"/>
          <w:bCs/>
          <w:sz w:val="24"/>
          <w:szCs w:val="24"/>
        </w:rPr>
        <w:t xml:space="preserve"> Penerapan permainan tradisional sondah dapat mengembangkan motorik kasar anak di KB Darul Falah Graha Walantaka </w:t>
      </w:r>
      <w:proofErr w:type="gramStart"/>
      <w:r w:rsidRPr="00BD3F54">
        <w:rPr>
          <w:rFonts w:ascii="Garamond" w:hAnsi="Garamond"/>
          <w:bCs/>
          <w:sz w:val="24"/>
          <w:szCs w:val="24"/>
        </w:rPr>
        <w:t>Serang .</w:t>
      </w:r>
      <w:proofErr w:type="gramEnd"/>
    </w:p>
    <w:p w14:paraId="6A6F354B" w14:textId="77777777" w:rsidR="00EA608D" w:rsidRDefault="00EA608D" w:rsidP="00EA608D">
      <w:pPr>
        <w:tabs>
          <w:tab w:val="left" w:pos="6015"/>
        </w:tabs>
        <w:spacing w:after="0" w:line="240" w:lineRule="auto"/>
        <w:jc w:val="both"/>
        <w:rPr>
          <w:rFonts w:ascii="Garamond" w:hAnsi="Garamond"/>
          <w:b/>
          <w:sz w:val="24"/>
          <w:szCs w:val="24"/>
        </w:rPr>
      </w:pPr>
      <w:r>
        <w:rPr>
          <w:rFonts w:ascii="Garamond" w:hAnsi="Garamond"/>
          <w:b/>
          <w:sz w:val="24"/>
          <w:szCs w:val="24"/>
        </w:rPr>
        <w:tab/>
      </w:r>
    </w:p>
    <w:p w14:paraId="2C9CD4B3" w14:textId="77777777" w:rsidR="006E1698" w:rsidRPr="00EA608D" w:rsidRDefault="006E1698" w:rsidP="006E1698">
      <w:pPr>
        <w:spacing w:after="0" w:line="240" w:lineRule="auto"/>
        <w:jc w:val="both"/>
        <w:rPr>
          <w:rFonts w:ascii="Garamond" w:hAnsi="Garamond"/>
          <w:sz w:val="24"/>
          <w:szCs w:val="24"/>
        </w:rPr>
      </w:pPr>
    </w:p>
    <w:p w14:paraId="1798ACF9" w14:textId="765C2CDD" w:rsidR="006E1698" w:rsidRPr="00EA608D" w:rsidRDefault="006C6DB2" w:rsidP="006E1698">
      <w:pPr>
        <w:spacing w:after="0" w:line="240" w:lineRule="auto"/>
        <w:jc w:val="both"/>
        <w:rPr>
          <w:rFonts w:ascii="Garamond" w:hAnsi="Garamond"/>
          <w:b/>
          <w:sz w:val="24"/>
          <w:szCs w:val="24"/>
        </w:rPr>
      </w:pPr>
      <w:r>
        <w:rPr>
          <w:rFonts w:ascii="Garamond" w:hAnsi="Garamond"/>
          <w:b/>
          <w:sz w:val="24"/>
          <w:szCs w:val="24"/>
        </w:rPr>
        <w:t>REFERENSI</w:t>
      </w:r>
      <w:bookmarkStart w:id="0" w:name="_GoBack"/>
      <w:bookmarkEnd w:id="0"/>
      <w:r w:rsidR="006E1698" w:rsidRPr="00EA608D">
        <w:rPr>
          <w:rFonts w:ascii="Garamond" w:hAnsi="Garamond"/>
          <w:b/>
          <w:sz w:val="24"/>
          <w:szCs w:val="24"/>
        </w:rPr>
        <w:t xml:space="preserve"> </w:t>
      </w:r>
    </w:p>
    <w:p w14:paraId="09E28F54" w14:textId="77777777" w:rsidR="00C34FFF" w:rsidRPr="004277D4" w:rsidRDefault="00C34FFF" w:rsidP="00C34FFF">
      <w:pPr>
        <w:widowControl w:val="0"/>
        <w:autoSpaceDE w:val="0"/>
        <w:autoSpaceDN w:val="0"/>
        <w:adjustRightInd w:val="0"/>
        <w:spacing w:after="0" w:line="240" w:lineRule="auto"/>
        <w:ind w:left="311" w:right="80" w:hanging="311"/>
        <w:jc w:val="both"/>
        <w:rPr>
          <w:rFonts w:ascii="Garamond" w:eastAsia="Garamond" w:hAnsi="Garamond"/>
          <w:sz w:val="24"/>
          <w:szCs w:val="20"/>
        </w:rPr>
      </w:pPr>
      <w:proofErr w:type="gramStart"/>
      <w:r w:rsidRPr="004277D4">
        <w:rPr>
          <w:rFonts w:ascii="Garamond" w:eastAsia="Garamond" w:hAnsi="Garamond"/>
          <w:sz w:val="24"/>
          <w:szCs w:val="20"/>
        </w:rPr>
        <w:t>Bakti, D., Karya, J. L., Dusun, U., &amp; Keguruan, D. (2018).</w:t>
      </w:r>
      <w:proofErr w:type="gramEnd"/>
      <w:r w:rsidRPr="004277D4">
        <w:rPr>
          <w:rFonts w:ascii="Garamond" w:eastAsia="Garamond" w:hAnsi="Garamond"/>
          <w:sz w:val="24"/>
          <w:szCs w:val="20"/>
        </w:rPr>
        <w:t xml:space="preserve"> No Title.</w:t>
      </w:r>
    </w:p>
    <w:p w14:paraId="53A1496E" w14:textId="77777777" w:rsidR="00C34FFF" w:rsidRPr="004277D4" w:rsidRDefault="00C34FFF" w:rsidP="00C34FFF">
      <w:pPr>
        <w:widowControl w:val="0"/>
        <w:autoSpaceDE w:val="0"/>
        <w:autoSpaceDN w:val="0"/>
        <w:adjustRightInd w:val="0"/>
        <w:spacing w:after="0" w:line="240" w:lineRule="auto"/>
        <w:ind w:left="311" w:right="80" w:hanging="311"/>
        <w:jc w:val="both"/>
        <w:rPr>
          <w:rFonts w:ascii="Garamond" w:eastAsia="Garamond" w:hAnsi="Garamond"/>
          <w:sz w:val="24"/>
          <w:szCs w:val="20"/>
        </w:rPr>
      </w:pPr>
      <w:proofErr w:type="gramStart"/>
      <w:r w:rsidRPr="004277D4">
        <w:rPr>
          <w:rFonts w:ascii="Garamond" w:eastAsia="Garamond" w:hAnsi="Garamond"/>
          <w:sz w:val="24"/>
          <w:szCs w:val="20"/>
        </w:rPr>
        <w:t>Ginting, E. H., Ray, D. D., &amp; Pd, M. (2018).</w:t>
      </w:r>
      <w:proofErr w:type="gramEnd"/>
      <w:r w:rsidRPr="004277D4">
        <w:rPr>
          <w:rFonts w:ascii="Garamond" w:eastAsia="Garamond" w:hAnsi="Garamond"/>
          <w:sz w:val="24"/>
          <w:szCs w:val="20"/>
        </w:rPr>
        <w:t xml:space="preserve"> Pengaruh Kegiatan Bermain Melempar Bola Terhadap Perkembangan Motorik Kasar Anak Usia 4-5 Tahun di TK Assisi Medan </w:t>
      </w:r>
      <w:proofErr w:type="gramStart"/>
      <w:r w:rsidRPr="004277D4">
        <w:rPr>
          <w:rFonts w:ascii="Garamond" w:eastAsia="Garamond" w:hAnsi="Garamond"/>
          <w:sz w:val="24"/>
          <w:szCs w:val="20"/>
        </w:rPr>
        <w:t>T .</w:t>
      </w:r>
      <w:proofErr w:type="gramEnd"/>
      <w:r w:rsidRPr="004277D4">
        <w:rPr>
          <w:rFonts w:ascii="Garamond" w:eastAsia="Garamond" w:hAnsi="Garamond"/>
          <w:sz w:val="24"/>
          <w:szCs w:val="20"/>
        </w:rPr>
        <w:t xml:space="preserve"> </w:t>
      </w:r>
      <w:proofErr w:type="gramStart"/>
      <w:r w:rsidRPr="004277D4">
        <w:rPr>
          <w:rFonts w:ascii="Garamond" w:eastAsia="Garamond" w:hAnsi="Garamond"/>
          <w:sz w:val="24"/>
          <w:szCs w:val="20"/>
        </w:rPr>
        <w:t>A 2017 / 2018.</w:t>
      </w:r>
      <w:proofErr w:type="gramEnd"/>
      <w:r w:rsidRPr="004277D4">
        <w:rPr>
          <w:rFonts w:ascii="Garamond" w:eastAsia="Garamond" w:hAnsi="Garamond"/>
          <w:sz w:val="24"/>
          <w:szCs w:val="20"/>
        </w:rPr>
        <w:t xml:space="preserve"> 4(1), 9–16.</w:t>
      </w:r>
    </w:p>
    <w:p w14:paraId="6D8AD87A" w14:textId="77777777" w:rsidR="00C34FFF" w:rsidRPr="004277D4" w:rsidRDefault="00C34FFF" w:rsidP="00C34FFF">
      <w:pPr>
        <w:widowControl w:val="0"/>
        <w:autoSpaceDE w:val="0"/>
        <w:autoSpaceDN w:val="0"/>
        <w:adjustRightInd w:val="0"/>
        <w:spacing w:after="0" w:line="240" w:lineRule="auto"/>
        <w:ind w:left="311" w:right="80" w:hanging="311"/>
        <w:jc w:val="both"/>
        <w:rPr>
          <w:rFonts w:ascii="Garamond" w:eastAsia="Garamond" w:hAnsi="Garamond"/>
          <w:sz w:val="24"/>
          <w:szCs w:val="20"/>
        </w:rPr>
      </w:pPr>
      <w:r w:rsidRPr="004277D4">
        <w:rPr>
          <w:rFonts w:ascii="Garamond" w:eastAsia="Garamond" w:hAnsi="Garamond"/>
          <w:sz w:val="24"/>
          <w:szCs w:val="20"/>
        </w:rPr>
        <w:t xml:space="preserve">Hasanah, U. (2016). Pengembangan Kemampuan Fisik Motorik Melalui Permainan Tradisional Bagi Anak </w:t>
      </w:r>
      <w:proofErr w:type="gramStart"/>
      <w:r w:rsidRPr="004277D4">
        <w:rPr>
          <w:rFonts w:ascii="Garamond" w:eastAsia="Garamond" w:hAnsi="Garamond"/>
          <w:sz w:val="24"/>
          <w:szCs w:val="20"/>
        </w:rPr>
        <w:t>Usia</w:t>
      </w:r>
      <w:proofErr w:type="gramEnd"/>
      <w:r w:rsidRPr="004277D4">
        <w:rPr>
          <w:rFonts w:ascii="Garamond" w:eastAsia="Garamond" w:hAnsi="Garamond"/>
          <w:sz w:val="24"/>
          <w:szCs w:val="20"/>
        </w:rPr>
        <w:t xml:space="preserve"> Dini. Jurnal Pendidikan Anak, 5(1), 717–733. https://doi.org/10.21831/jpa.v5i1.12368</w:t>
      </w:r>
    </w:p>
    <w:p w14:paraId="029FA028" w14:textId="77777777" w:rsidR="00C34FFF" w:rsidRPr="004277D4" w:rsidRDefault="00C34FFF" w:rsidP="00C34FFF">
      <w:pPr>
        <w:widowControl w:val="0"/>
        <w:autoSpaceDE w:val="0"/>
        <w:autoSpaceDN w:val="0"/>
        <w:adjustRightInd w:val="0"/>
        <w:spacing w:after="0" w:line="240" w:lineRule="auto"/>
        <w:ind w:left="311" w:right="80" w:hanging="311"/>
        <w:jc w:val="both"/>
        <w:rPr>
          <w:rFonts w:ascii="Garamond" w:eastAsia="Garamond" w:hAnsi="Garamond"/>
          <w:sz w:val="24"/>
          <w:szCs w:val="20"/>
        </w:rPr>
      </w:pPr>
      <w:proofErr w:type="gramStart"/>
      <w:r w:rsidRPr="004277D4">
        <w:rPr>
          <w:rFonts w:ascii="Garamond" w:eastAsia="Garamond" w:hAnsi="Garamond"/>
          <w:sz w:val="24"/>
          <w:szCs w:val="20"/>
        </w:rPr>
        <w:t>Hidayanti, M. (2013).</w:t>
      </w:r>
      <w:proofErr w:type="gramEnd"/>
      <w:r w:rsidRPr="004277D4">
        <w:rPr>
          <w:rFonts w:ascii="Garamond" w:eastAsia="Garamond" w:hAnsi="Garamond"/>
          <w:sz w:val="24"/>
          <w:szCs w:val="20"/>
        </w:rPr>
        <w:t xml:space="preserve"> Peningkatan Kemampuan Motorik Kasar Anak Melalui Permainan Bakiak. Pendiidkan Anak </w:t>
      </w:r>
      <w:proofErr w:type="gramStart"/>
      <w:r w:rsidRPr="004277D4">
        <w:rPr>
          <w:rFonts w:ascii="Garamond" w:eastAsia="Garamond" w:hAnsi="Garamond"/>
          <w:sz w:val="24"/>
          <w:szCs w:val="20"/>
        </w:rPr>
        <w:t>Usia</w:t>
      </w:r>
      <w:proofErr w:type="gramEnd"/>
      <w:r w:rsidRPr="004277D4">
        <w:rPr>
          <w:rFonts w:ascii="Garamond" w:eastAsia="Garamond" w:hAnsi="Garamond"/>
          <w:sz w:val="24"/>
          <w:szCs w:val="20"/>
        </w:rPr>
        <w:t xml:space="preserve"> Dini, 7(1), 195–200.</w:t>
      </w:r>
    </w:p>
    <w:p w14:paraId="40CFDE4C" w14:textId="77777777" w:rsidR="00C34FFF" w:rsidRPr="004277D4" w:rsidRDefault="00C34FFF" w:rsidP="00C34FFF">
      <w:pPr>
        <w:widowControl w:val="0"/>
        <w:autoSpaceDE w:val="0"/>
        <w:autoSpaceDN w:val="0"/>
        <w:adjustRightInd w:val="0"/>
        <w:spacing w:after="0" w:line="240" w:lineRule="auto"/>
        <w:ind w:left="311" w:right="80" w:hanging="311"/>
        <w:jc w:val="both"/>
        <w:rPr>
          <w:rFonts w:ascii="Garamond" w:eastAsia="Garamond" w:hAnsi="Garamond"/>
          <w:sz w:val="24"/>
          <w:szCs w:val="20"/>
        </w:rPr>
      </w:pPr>
      <w:r w:rsidRPr="004277D4">
        <w:rPr>
          <w:rFonts w:ascii="Garamond" w:eastAsia="Garamond" w:hAnsi="Garamond"/>
          <w:sz w:val="24"/>
          <w:szCs w:val="20"/>
        </w:rPr>
        <w:t xml:space="preserve">MAHMUD, B. (2019). Urgensi Stimulasi Kemampuan Motorik Kasar Pada Anak </w:t>
      </w:r>
      <w:proofErr w:type="gramStart"/>
      <w:r w:rsidRPr="004277D4">
        <w:rPr>
          <w:rFonts w:ascii="Garamond" w:eastAsia="Garamond" w:hAnsi="Garamond"/>
          <w:sz w:val="24"/>
          <w:szCs w:val="20"/>
        </w:rPr>
        <w:t>Usia</w:t>
      </w:r>
      <w:proofErr w:type="gramEnd"/>
      <w:r w:rsidRPr="004277D4">
        <w:rPr>
          <w:rFonts w:ascii="Garamond" w:eastAsia="Garamond" w:hAnsi="Garamond"/>
          <w:sz w:val="24"/>
          <w:szCs w:val="20"/>
        </w:rPr>
        <w:t xml:space="preserve"> Dini. DIDAKTIKA</w:t>
      </w:r>
      <w:r w:rsidRPr="004277D4">
        <w:rPr>
          <w:rFonts w:ascii="Times New Roman" w:eastAsia="Garamond" w:hAnsi="Times New Roman" w:cs="Times New Roman"/>
          <w:sz w:val="24"/>
          <w:szCs w:val="20"/>
        </w:rPr>
        <w:t> </w:t>
      </w:r>
      <w:r w:rsidRPr="004277D4">
        <w:rPr>
          <w:rFonts w:ascii="Garamond" w:eastAsia="Garamond" w:hAnsi="Garamond"/>
          <w:sz w:val="24"/>
          <w:szCs w:val="20"/>
        </w:rPr>
        <w:t>: Jurnal Kependidikan, 12(1), 76</w:t>
      </w:r>
      <w:r w:rsidRPr="004277D4">
        <w:rPr>
          <w:rFonts w:ascii="Garamond" w:eastAsia="Garamond" w:hAnsi="Garamond" w:cs="Garamond"/>
          <w:sz w:val="24"/>
          <w:szCs w:val="20"/>
        </w:rPr>
        <w:t>–</w:t>
      </w:r>
      <w:r w:rsidRPr="004277D4">
        <w:rPr>
          <w:rFonts w:ascii="Garamond" w:eastAsia="Garamond" w:hAnsi="Garamond"/>
          <w:sz w:val="24"/>
          <w:szCs w:val="20"/>
        </w:rPr>
        <w:t>87. https://doi.org/10.30863/didaktika.v12i1.177</w:t>
      </w:r>
    </w:p>
    <w:p w14:paraId="018FD332" w14:textId="77777777" w:rsidR="00C34FFF" w:rsidRPr="004277D4" w:rsidRDefault="00C34FFF" w:rsidP="00C34FFF">
      <w:pPr>
        <w:widowControl w:val="0"/>
        <w:autoSpaceDE w:val="0"/>
        <w:autoSpaceDN w:val="0"/>
        <w:adjustRightInd w:val="0"/>
        <w:spacing w:after="0" w:line="240" w:lineRule="auto"/>
        <w:ind w:left="311" w:right="80" w:hanging="311"/>
        <w:jc w:val="both"/>
        <w:rPr>
          <w:rFonts w:ascii="Garamond" w:eastAsia="Garamond" w:hAnsi="Garamond"/>
          <w:sz w:val="24"/>
          <w:szCs w:val="20"/>
        </w:rPr>
      </w:pPr>
      <w:proofErr w:type="gramStart"/>
      <w:r w:rsidRPr="004277D4">
        <w:rPr>
          <w:rFonts w:ascii="Garamond" w:eastAsia="Garamond" w:hAnsi="Garamond"/>
          <w:sz w:val="24"/>
          <w:szCs w:val="20"/>
        </w:rPr>
        <w:t>MUNIR, Z., Yulisyowati, Y., &amp; Virana, H. (2019).</w:t>
      </w:r>
      <w:proofErr w:type="gramEnd"/>
      <w:r w:rsidRPr="004277D4">
        <w:rPr>
          <w:rFonts w:ascii="Garamond" w:eastAsia="Garamond" w:hAnsi="Garamond"/>
          <w:sz w:val="24"/>
          <w:szCs w:val="20"/>
        </w:rPr>
        <w:t xml:space="preserve"> Hubungan Pola Asuh Orang Tua dalam Menstimulasi Perkembangan Motorik Kasar dan Halus </w:t>
      </w:r>
      <w:proofErr w:type="gramStart"/>
      <w:r w:rsidRPr="004277D4">
        <w:rPr>
          <w:rFonts w:ascii="Garamond" w:eastAsia="Garamond" w:hAnsi="Garamond"/>
          <w:sz w:val="24"/>
          <w:szCs w:val="20"/>
        </w:rPr>
        <w:t>Usia</w:t>
      </w:r>
      <w:proofErr w:type="gramEnd"/>
      <w:r w:rsidRPr="004277D4">
        <w:rPr>
          <w:rFonts w:ascii="Garamond" w:eastAsia="Garamond" w:hAnsi="Garamond"/>
          <w:sz w:val="24"/>
          <w:szCs w:val="20"/>
        </w:rPr>
        <w:t xml:space="preserve"> Pra Sekolah. Jurnal Keperawatan Profesional, 7(1). https://doi.org/10.33650/jkp.v7i1.505</w:t>
      </w:r>
    </w:p>
    <w:p w14:paraId="05A5D785" w14:textId="77777777" w:rsidR="00C34FFF" w:rsidRPr="004277D4" w:rsidRDefault="00C34FFF" w:rsidP="00C34FFF">
      <w:pPr>
        <w:widowControl w:val="0"/>
        <w:autoSpaceDE w:val="0"/>
        <w:autoSpaceDN w:val="0"/>
        <w:adjustRightInd w:val="0"/>
        <w:spacing w:after="0" w:line="240" w:lineRule="auto"/>
        <w:ind w:left="311" w:right="80" w:hanging="311"/>
        <w:jc w:val="both"/>
        <w:rPr>
          <w:rFonts w:ascii="Garamond" w:eastAsia="Garamond" w:hAnsi="Garamond"/>
          <w:sz w:val="24"/>
          <w:szCs w:val="20"/>
        </w:rPr>
      </w:pPr>
      <w:r w:rsidRPr="004277D4">
        <w:rPr>
          <w:rFonts w:ascii="Garamond" w:eastAsia="Garamond" w:hAnsi="Garamond"/>
          <w:sz w:val="24"/>
          <w:szCs w:val="20"/>
        </w:rPr>
        <w:t>No Title. (2016).</w:t>
      </w:r>
    </w:p>
    <w:p w14:paraId="4649BF31" w14:textId="77777777" w:rsidR="00C34FFF" w:rsidRPr="004277D4" w:rsidRDefault="00C34FFF" w:rsidP="00C34FFF">
      <w:pPr>
        <w:widowControl w:val="0"/>
        <w:autoSpaceDE w:val="0"/>
        <w:autoSpaceDN w:val="0"/>
        <w:adjustRightInd w:val="0"/>
        <w:spacing w:after="0" w:line="240" w:lineRule="auto"/>
        <w:ind w:left="311" w:right="80" w:hanging="311"/>
        <w:jc w:val="both"/>
        <w:rPr>
          <w:rFonts w:ascii="Garamond" w:eastAsia="Garamond" w:hAnsi="Garamond"/>
          <w:sz w:val="24"/>
          <w:szCs w:val="20"/>
        </w:rPr>
      </w:pPr>
      <w:proofErr w:type="gramStart"/>
      <w:r w:rsidRPr="004277D4">
        <w:rPr>
          <w:rFonts w:ascii="Garamond" w:eastAsia="Garamond" w:hAnsi="Garamond"/>
          <w:sz w:val="24"/>
          <w:szCs w:val="20"/>
        </w:rPr>
        <w:t>Patmawatia*, Suryani As’adb, Veni Hadjuc, W. N. (2014).</w:t>
      </w:r>
      <w:proofErr w:type="gramEnd"/>
      <w:r w:rsidRPr="004277D4">
        <w:rPr>
          <w:rFonts w:ascii="Garamond" w:eastAsia="Garamond" w:hAnsi="Garamond"/>
          <w:sz w:val="24"/>
          <w:szCs w:val="20"/>
        </w:rPr>
        <w:t xml:space="preserve"> MELALUI PERMAINAN </w:t>
      </w:r>
      <w:proofErr w:type="gramStart"/>
      <w:r w:rsidRPr="004277D4">
        <w:rPr>
          <w:rFonts w:ascii="Garamond" w:eastAsia="Garamond" w:hAnsi="Garamond"/>
          <w:sz w:val="24"/>
          <w:szCs w:val="20"/>
        </w:rPr>
        <w:t>“ MELEMPAR</w:t>
      </w:r>
      <w:proofErr w:type="gramEnd"/>
      <w:r w:rsidRPr="004277D4">
        <w:rPr>
          <w:rFonts w:ascii="Garamond" w:eastAsia="Garamond" w:hAnsi="Garamond"/>
          <w:sz w:val="24"/>
          <w:szCs w:val="20"/>
        </w:rPr>
        <w:t xml:space="preserve"> DAN MENA N GKAP BOLA ” ( Penelitian Tindakan Kelas Di Pendidikan Anak Usia Dini Islam Terpadu Al – Ikhlas 1 , Kabupaten Kepahiang ) Diajukan untuk Memenuhi Sebagian Syarat Memperoleh Gelar Sarjana Pendidikan pada Program Sarja.</w:t>
      </w:r>
    </w:p>
    <w:p w14:paraId="163890C9" w14:textId="77777777" w:rsidR="00C34FFF" w:rsidRPr="004277D4" w:rsidRDefault="00C34FFF" w:rsidP="00C34FFF">
      <w:pPr>
        <w:widowControl w:val="0"/>
        <w:autoSpaceDE w:val="0"/>
        <w:autoSpaceDN w:val="0"/>
        <w:adjustRightInd w:val="0"/>
        <w:spacing w:after="0" w:line="240" w:lineRule="auto"/>
        <w:ind w:left="311" w:right="80" w:hanging="311"/>
        <w:jc w:val="both"/>
        <w:rPr>
          <w:rFonts w:ascii="Garamond" w:eastAsia="Garamond" w:hAnsi="Garamond"/>
          <w:sz w:val="24"/>
          <w:szCs w:val="20"/>
        </w:rPr>
      </w:pPr>
      <w:r w:rsidRPr="004277D4">
        <w:rPr>
          <w:rFonts w:ascii="Garamond" w:eastAsia="Garamond" w:hAnsi="Garamond"/>
          <w:sz w:val="24"/>
          <w:szCs w:val="20"/>
        </w:rPr>
        <w:t xml:space="preserve">Perkembangan, P., &amp; </w:t>
      </w:r>
      <w:proofErr w:type="gramStart"/>
      <w:r w:rsidRPr="004277D4">
        <w:rPr>
          <w:rFonts w:ascii="Garamond" w:eastAsia="Garamond" w:hAnsi="Garamond"/>
          <w:sz w:val="24"/>
          <w:szCs w:val="20"/>
        </w:rPr>
        <w:t>Usia</w:t>
      </w:r>
      <w:proofErr w:type="gramEnd"/>
      <w:r w:rsidRPr="004277D4">
        <w:rPr>
          <w:rFonts w:ascii="Garamond" w:eastAsia="Garamond" w:hAnsi="Garamond"/>
          <w:sz w:val="24"/>
          <w:szCs w:val="20"/>
        </w:rPr>
        <w:t xml:space="preserve">, A. (n.d.). Psikologi perkembangan anak </w:t>
      </w:r>
      <w:proofErr w:type="gramStart"/>
      <w:r w:rsidRPr="004277D4">
        <w:rPr>
          <w:rFonts w:ascii="Garamond" w:eastAsia="Garamond" w:hAnsi="Garamond"/>
          <w:sz w:val="24"/>
          <w:szCs w:val="20"/>
        </w:rPr>
        <w:t>usia</w:t>
      </w:r>
      <w:proofErr w:type="gramEnd"/>
      <w:r w:rsidRPr="004277D4">
        <w:rPr>
          <w:rFonts w:ascii="Garamond" w:eastAsia="Garamond" w:hAnsi="Garamond"/>
          <w:sz w:val="24"/>
          <w:szCs w:val="20"/>
        </w:rPr>
        <w:t xml:space="preserve"> dini.</w:t>
      </w:r>
    </w:p>
    <w:p w14:paraId="13171FF3" w14:textId="77777777" w:rsidR="00C34FFF" w:rsidRPr="004277D4" w:rsidRDefault="00C34FFF" w:rsidP="00C34FFF">
      <w:pPr>
        <w:widowControl w:val="0"/>
        <w:autoSpaceDE w:val="0"/>
        <w:autoSpaceDN w:val="0"/>
        <w:adjustRightInd w:val="0"/>
        <w:spacing w:after="0" w:line="240" w:lineRule="auto"/>
        <w:ind w:left="311" w:right="80" w:hanging="311"/>
        <w:jc w:val="both"/>
        <w:rPr>
          <w:rFonts w:ascii="Garamond" w:eastAsia="Garamond" w:hAnsi="Garamond"/>
          <w:sz w:val="24"/>
          <w:szCs w:val="20"/>
        </w:rPr>
      </w:pPr>
      <w:proofErr w:type="gramStart"/>
      <w:r w:rsidRPr="004277D4">
        <w:rPr>
          <w:rFonts w:ascii="Garamond" w:eastAsia="Garamond" w:hAnsi="Garamond"/>
          <w:sz w:val="24"/>
          <w:szCs w:val="20"/>
        </w:rPr>
        <w:t>Pratiwi, Y., &amp; Kristanto, M. (2015).</w:t>
      </w:r>
      <w:proofErr w:type="gramEnd"/>
      <w:r w:rsidRPr="004277D4">
        <w:rPr>
          <w:rFonts w:ascii="Garamond" w:eastAsia="Garamond" w:hAnsi="Garamond"/>
          <w:sz w:val="24"/>
          <w:szCs w:val="20"/>
        </w:rPr>
        <w:t xml:space="preserve"> </w:t>
      </w:r>
      <w:proofErr w:type="gramStart"/>
      <w:r w:rsidRPr="004277D4">
        <w:rPr>
          <w:rFonts w:ascii="Garamond" w:eastAsia="Garamond" w:hAnsi="Garamond"/>
          <w:sz w:val="24"/>
          <w:szCs w:val="20"/>
        </w:rPr>
        <w:t>Upaya Meningkatkan Kemampuan Motorik Kasar Keseimbangan Tubuh Anak Melalui Permainan Tradisonal Engklek Di Kelompok B Tunas Rimba II Tahun Ajaran 2014/2015.</w:t>
      </w:r>
      <w:proofErr w:type="gramEnd"/>
      <w:r w:rsidRPr="004277D4">
        <w:rPr>
          <w:rFonts w:ascii="Garamond" w:eastAsia="Garamond" w:hAnsi="Garamond"/>
          <w:sz w:val="24"/>
          <w:szCs w:val="20"/>
        </w:rPr>
        <w:t xml:space="preserve"> Jurnal Penelitian PAUDIA, 18–39. http://google.schoolar.com/</w:t>
      </w:r>
    </w:p>
    <w:p w14:paraId="79317834" w14:textId="77777777" w:rsidR="00C34FFF" w:rsidRPr="004277D4" w:rsidRDefault="00C34FFF" w:rsidP="00C34FFF">
      <w:pPr>
        <w:widowControl w:val="0"/>
        <w:autoSpaceDE w:val="0"/>
        <w:autoSpaceDN w:val="0"/>
        <w:adjustRightInd w:val="0"/>
        <w:spacing w:after="0" w:line="240" w:lineRule="auto"/>
        <w:ind w:left="311" w:right="80" w:hanging="311"/>
        <w:jc w:val="both"/>
        <w:rPr>
          <w:rFonts w:ascii="Garamond" w:eastAsia="Garamond" w:hAnsi="Garamond"/>
          <w:sz w:val="24"/>
          <w:szCs w:val="20"/>
        </w:rPr>
      </w:pPr>
      <w:r w:rsidRPr="004277D4">
        <w:rPr>
          <w:rFonts w:ascii="Garamond" w:eastAsia="Garamond" w:hAnsi="Garamond"/>
          <w:sz w:val="24"/>
          <w:szCs w:val="20"/>
        </w:rPr>
        <w:t xml:space="preserve">Purwaningsih, E. (2006). Permainan Tradisional Anak, Salah Satu Khasanah Budaya yang Perlu Dilestarikan. Indian Economic and Social History Review, </w:t>
      </w:r>
      <w:proofErr w:type="gramStart"/>
      <w:r w:rsidRPr="004277D4">
        <w:rPr>
          <w:rFonts w:ascii="Garamond" w:eastAsia="Garamond" w:hAnsi="Garamond"/>
          <w:sz w:val="24"/>
          <w:szCs w:val="20"/>
        </w:rPr>
        <w:t>I(</w:t>
      </w:r>
      <w:proofErr w:type="gramEnd"/>
      <w:r w:rsidRPr="004277D4">
        <w:rPr>
          <w:rFonts w:ascii="Garamond" w:eastAsia="Garamond" w:hAnsi="Garamond"/>
          <w:sz w:val="24"/>
          <w:szCs w:val="20"/>
        </w:rPr>
        <w:t>1), 40–46.</w:t>
      </w:r>
    </w:p>
    <w:p w14:paraId="79DD554E" w14:textId="77777777" w:rsidR="00C34FFF" w:rsidRPr="004277D4" w:rsidRDefault="00C34FFF" w:rsidP="00C34FFF">
      <w:pPr>
        <w:widowControl w:val="0"/>
        <w:autoSpaceDE w:val="0"/>
        <w:autoSpaceDN w:val="0"/>
        <w:adjustRightInd w:val="0"/>
        <w:spacing w:after="0" w:line="240" w:lineRule="auto"/>
        <w:ind w:left="311" w:right="80" w:hanging="311"/>
        <w:jc w:val="both"/>
        <w:rPr>
          <w:rFonts w:ascii="Garamond" w:eastAsia="Garamond" w:hAnsi="Garamond"/>
          <w:sz w:val="24"/>
          <w:szCs w:val="20"/>
        </w:rPr>
      </w:pPr>
      <w:r w:rsidRPr="004277D4">
        <w:rPr>
          <w:rFonts w:ascii="Garamond" w:eastAsia="Garamond" w:hAnsi="Garamond"/>
          <w:sz w:val="24"/>
          <w:szCs w:val="20"/>
        </w:rPr>
        <w:t xml:space="preserve">Romlah, R. (2017). Pengaruh Motorik Halus dan Motorik Kasar terhadap Perkembangan Kreatifitas Anak </w:t>
      </w:r>
      <w:proofErr w:type="gramStart"/>
      <w:r w:rsidRPr="004277D4">
        <w:rPr>
          <w:rFonts w:ascii="Garamond" w:eastAsia="Garamond" w:hAnsi="Garamond"/>
          <w:sz w:val="24"/>
          <w:szCs w:val="20"/>
        </w:rPr>
        <w:t>Usia</w:t>
      </w:r>
      <w:proofErr w:type="gramEnd"/>
      <w:r w:rsidRPr="004277D4">
        <w:rPr>
          <w:rFonts w:ascii="Garamond" w:eastAsia="Garamond" w:hAnsi="Garamond"/>
          <w:sz w:val="24"/>
          <w:szCs w:val="20"/>
        </w:rPr>
        <w:t xml:space="preserve"> Dini. Tadris: Jurnal Keguruan Dan Ilmu Tarbiyah, 2(2), 131. https://doi.org/10.24042/tadris.v2i2.2314</w:t>
      </w:r>
    </w:p>
    <w:p w14:paraId="3B1E7943" w14:textId="77777777" w:rsidR="00C34FFF" w:rsidRPr="004277D4" w:rsidRDefault="00C34FFF" w:rsidP="00C34FFF">
      <w:pPr>
        <w:widowControl w:val="0"/>
        <w:autoSpaceDE w:val="0"/>
        <w:autoSpaceDN w:val="0"/>
        <w:adjustRightInd w:val="0"/>
        <w:spacing w:after="0" w:line="240" w:lineRule="auto"/>
        <w:ind w:left="311" w:right="80" w:hanging="311"/>
        <w:jc w:val="both"/>
        <w:rPr>
          <w:rFonts w:ascii="Garamond" w:eastAsia="Garamond" w:hAnsi="Garamond"/>
          <w:sz w:val="24"/>
          <w:szCs w:val="20"/>
        </w:rPr>
      </w:pPr>
      <w:r w:rsidRPr="004277D4">
        <w:rPr>
          <w:rFonts w:ascii="Garamond" w:eastAsia="Garamond" w:hAnsi="Garamond"/>
          <w:sz w:val="24"/>
          <w:szCs w:val="20"/>
        </w:rPr>
        <w:t xml:space="preserve">Sutini, A. (2018). Meningkatkan Keterampilan Motorik Anak </w:t>
      </w:r>
      <w:proofErr w:type="gramStart"/>
      <w:r w:rsidRPr="004277D4">
        <w:rPr>
          <w:rFonts w:ascii="Garamond" w:eastAsia="Garamond" w:hAnsi="Garamond"/>
          <w:sz w:val="24"/>
          <w:szCs w:val="20"/>
        </w:rPr>
        <w:t>Usia</w:t>
      </w:r>
      <w:proofErr w:type="gramEnd"/>
      <w:r w:rsidRPr="004277D4">
        <w:rPr>
          <w:rFonts w:ascii="Garamond" w:eastAsia="Garamond" w:hAnsi="Garamond"/>
          <w:sz w:val="24"/>
          <w:szCs w:val="20"/>
        </w:rPr>
        <w:t xml:space="preserve"> Dini </w:t>
      </w:r>
      <w:r w:rsidRPr="004277D4">
        <w:rPr>
          <w:rFonts w:ascii="Garamond" w:eastAsia="Garamond" w:hAnsi="Garamond"/>
          <w:sz w:val="24"/>
          <w:szCs w:val="20"/>
        </w:rPr>
        <w:lastRenderedPageBreak/>
        <w:t xml:space="preserve">Melalui Permainan Tradisional. Cakrawala Dini: Jurnal Pendidikan Anak </w:t>
      </w:r>
      <w:proofErr w:type="gramStart"/>
      <w:r w:rsidRPr="004277D4">
        <w:rPr>
          <w:rFonts w:ascii="Garamond" w:eastAsia="Garamond" w:hAnsi="Garamond"/>
          <w:sz w:val="24"/>
          <w:szCs w:val="20"/>
        </w:rPr>
        <w:t>Usia</w:t>
      </w:r>
      <w:proofErr w:type="gramEnd"/>
      <w:r w:rsidRPr="004277D4">
        <w:rPr>
          <w:rFonts w:ascii="Garamond" w:eastAsia="Garamond" w:hAnsi="Garamond"/>
          <w:sz w:val="24"/>
          <w:szCs w:val="20"/>
        </w:rPr>
        <w:t xml:space="preserve"> Dini, 4(2), 67–77. https://doi.org/10.17509/cd.v4i2.10386</w:t>
      </w:r>
    </w:p>
    <w:p w14:paraId="0DE8CB7E" w14:textId="77777777" w:rsidR="00C34FFF" w:rsidRPr="00EA608D" w:rsidRDefault="00C34FFF" w:rsidP="00C34FFF">
      <w:pPr>
        <w:widowControl w:val="0"/>
        <w:autoSpaceDE w:val="0"/>
        <w:autoSpaceDN w:val="0"/>
        <w:adjustRightInd w:val="0"/>
        <w:spacing w:after="0" w:line="240" w:lineRule="auto"/>
        <w:ind w:left="311" w:right="80" w:hanging="311"/>
        <w:jc w:val="both"/>
        <w:rPr>
          <w:rFonts w:ascii="Garamond" w:hAnsi="Garamond"/>
          <w:sz w:val="24"/>
          <w:szCs w:val="24"/>
          <w:lang w:val="id-ID"/>
        </w:rPr>
      </w:pPr>
    </w:p>
    <w:sectPr w:rsidR="00C34FFF" w:rsidRPr="00EA608D" w:rsidSect="001C40C6">
      <w:headerReference w:type="even" r:id="rId18"/>
      <w:headerReference w:type="default" r:id="rId19"/>
      <w:footerReference w:type="even" r:id="rId20"/>
      <w:footerReference w:type="default" r:id="rId21"/>
      <w:headerReference w:type="first" r:id="rId22"/>
      <w:pgSz w:w="10319" w:h="14571" w:code="13"/>
      <w:pgMar w:top="1701" w:right="1418" w:bottom="1418" w:left="1701" w:header="907"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FDE146" w14:textId="77777777" w:rsidR="00145A96" w:rsidRDefault="00145A96">
      <w:pPr>
        <w:spacing w:after="0" w:line="240" w:lineRule="auto"/>
      </w:pPr>
      <w:r>
        <w:separator/>
      </w:r>
    </w:p>
  </w:endnote>
  <w:endnote w:type="continuationSeparator" w:id="0">
    <w:p w14:paraId="431CC1B0" w14:textId="77777777" w:rsidR="00145A96" w:rsidRDefault="00145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00F03" w14:textId="77777777" w:rsidR="005B5C37" w:rsidRDefault="005B5C37" w:rsidP="005B5C37">
    <w:pPr>
      <w:tabs>
        <w:tab w:val="right" w:pos="8789"/>
        <w:tab w:val="right" w:pos="9360"/>
      </w:tabs>
      <w:spacing w:after="0" w:line="240" w:lineRule="auto"/>
      <w:rPr>
        <w:rFonts w:ascii="Garamond" w:eastAsia="Times New Roman" w:hAnsi="Garamond" w:cs="Arial"/>
        <w:noProof/>
        <w:sz w:val="20"/>
        <w:lang w:val="en-US"/>
      </w:rPr>
    </w:pPr>
    <w:r w:rsidRPr="007F0AB7">
      <w:rPr>
        <w:rFonts w:ascii="Garamond" w:eastAsia="Calibri" w:hAnsi="Garamond" w:cs="Tahoma"/>
        <w:kern w:val="2"/>
        <w:sz w:val="20"/>
        <w:szCs w:val="20"/>
        <w:lang w:val="en-US"/>
      </w:rPr>
      <w:t>JM2PI: Jurnal Mediakarya Mahasiswa Pendidikan Islam</w:t>
    </w:r>
    <w:r>
      <w:rPr>
        <w:rFonts w:ascii="Garamond" w:eastAsia="Times New Roman" w:hAnsi="Garamond" w:cs="Arial"/>
        <w:noProof/>
        <w:sz w:val="20"/>
        <w:lang w:val="en-US"/>
      </w:rPr>
      <w:t xml:space="preserve"> </w:t>
    </w:r>
  </w:p>
  <w:p w14:paraId="67DCB4D6" w14:textId="7E65C4B9" w:rsidR="005B5C37" w:rsidRDefault="005B5C37" w:rsidP="005B5C37">
    <w:pPr>
      <w:tabs>
        <w:tab w:val="right" w:pos="8789"/>
        <w:tab w:val="right" w:pos="9360"/>
      </w:tabs>
      <w:spacing w:after="0" w:line="240" w:lineRule="auto"/>
      <w:rPr>
        <w:rFonts w:ascii="Garamond" w:eastAsia="Times New Roman" w:hAnsi="Garamond" w:cs="Arial"/>
        <w:noProof/>
        <w:sz w:val="20"/>
        <w:lang w:val="en-US"/>
      </w:rPr>
    </w:pPr>
    <w:r>
      <w:rPr>
        <w:rFonts w:ascii="Garamond" w:eastAsia="Times New Roman" w:hAnsi="Garamond" w:cs="Arial"/>
        <w:noProof/>
        <w:sz w:val="20"/>
        <w:lang w:val="en-US"/>
      </w:rPr>
      <w:t xml:space="preserve">Vol. 2, Nomor </w:t>
    </w:r>
    <w:r>
      <w:rPr>
        <w:rFonts w:ascii="Garamond" w:eastAsia="Times New Roman" w:hAnsi="Garamond" w:cs="Arial"/>
        <w:noProof/>
        <w:sz w:val="20"/>
        <w:lang w:val="en-US"/>
      </w:rPr>
      <w:t>1</w:t>
    </w:r>
    <w:r>
      <w:rPr>
        <w:rFonts w:ascii="Garamond" w:eastAsia="Times New Roman" w:hAnsi="Garamond" w:cs="Arial"/>
        <w:noProof/>
        <w:sz w:val="20"/>
        <w:lang w:val="en-US"/>
      </w:rPr>
      <w:t xml:space="preserve">, </w:t>
    </w:r>
    <w:r>
      <w:rPr>
        <w:rFonts w:ascii="Garamond" w:eastAsia="Times New Roman" w:hAnsi="Garamond" w:cs="Arial"/>
        <w:noProof/>
        <w:sz w:val="20"/>
        <w:lang w:val="en-US"/>
      </w:rPr>
      <w:t>Mei</w:t>
    </w:r>
    <w:r>
      <w:rPr>
        <w:rFonts w:ascii="Garamond" w:eastAsia="Times New Roman" w:hAnsi="Garamond" w:cs="Arial"/>
        <w:noProof/>
        <w:sz w:val="20"/>
        <w:lang w:val="en-US"/>
      </w:rPr>
      <w:t xml:space="preserve"> 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83830" w14:textId="77777777" w:rsidR="00152312" w:rsidRPr="00152312" w:rsidRDefault="00152312" w:rsidP="00152312">
    <w:pPr>
      <w:pStyle w:val="Footer"/>
      <w:rPr>
        <w:rFonts w:ascii="Garamond" w:eastAsia="Calibri" w:hAnsi="Garamond" w:cs="Tahoma"/>
        <w:kern w:val="2"/>
        <w:sz w:val="20"/>
        <w:szCs w:val="20"/>
        <w:lang w:val="en-US"/>
      </w:rPr>
    </w:pPr>
    <w:r w:rsidRPr="00152312">
      <w:rPr>
        <w:rFonts w:ascii="Garamond" w:eastAsia="Calibri" w:hAnsi="Garamond" w:cs="Tahoma"/>
        <w:kern w:val="2"/>
        <w:sz w:val="20"/>
        <w:szCs w:val="20"/>
        <w:lang w:val="en-US"/>
      </w:rPr>
      <w:t xml:space="preserve">JM2PI: Jurnal Mediakarya Mahasiswa Pendidikan Islam </w:t>
    </w:r>
  </w:p>
  <w:p w14:paraId="558C5D69" w14:textId="57208D16" w:rsidR="00925980" w:rsidRPr="00152312" w:rsidRDefault="00152312" w:rsidP="00152312">
    <w:pPr>
      <w:pStyle w:val="Footer"/>
    </w:pPr>
    <w:r w:rsidRPr="00152312">
      <w:rPr>
        <w:rFonts w:ascii="Garamond" w:eastAsia="Calibri" w:hAnsi="Garamond" w:cs="Tahoma"/>
        <w:kern w:val="2"/>
        <w:sz w:val="20"/>
        <w:szCs w:val="20"/>
        <w:lang w:val="en-US"/>
      </w:rPr>
      <w:t>Vol. 2, Nomor 2, November 2021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86548" w14:textId="77777777" w:rsidR="00EC40FC" w:rsidRPr="00EC40FC" w:rsidRDefault="00EC40FC" w:rsidP="00EC40FC">
    <w:pPr>
      <w:pStyle w:val="Footer"/>
      <w:rPr>
        <w:rFonts w:ascii="Garamond" w:eastAsia="Calibri" w:hAnsi="Garamond" w:cs="Tahoma"/>
        <w:kern w:val="2"/>
        <w:sz w:val="20"/>
        <w:szCs w:val="20"/>
        <w:lang w:val="en-US"/>
      </w:rPr>
    </w:pPr>
    <w:r w:rsidRPr="00EC40FC">
      <w:rPr>
        <w:rFonts w:ascii="Garamond" w:eastAsia="Calibri" w:hAnsi="Garamond" w:cs="Tahoma"/>
        <w:kern w:val="2"/>
        <w:sz w:val="20"/>
        <w:szCs w:val="20"/>
        <w:lang w:val="en-US"/>
      </w:rPr>
      <w:t xml:space="preserve">JM2PI: Jurnal Mediakarya Mahasiswa Pendidikan Islam </w:t>
    </w:r>
  </w:p>
  <w:p w14:paraId="7E8B6117" w14:textId="42F22BEF" w:rsidR="00CE55EC" w:rsidRPr="00EC40FC" w:rsidRDefault="00EC40FC" w:rsidP="00EC40FC">
    <w:pPr>
      <w:pStyle w:val="Footer"/>
    </w:pPr>
    <w:r w:rsidRPr="00EC40FC">
      <w:rPr>
        <w:rFonts w:ascii="Garamond" w:eastAsia="Calibri" w:hAnsi="Garamond" w:cs="Tahoma"/>
        <w:kern w:val="2"/>
        <w:sz w:val="20"/>
        <w:szCs w:val="20"/>
        <w:lang w:val="en-US"/>
      </w:rPr>
      <w:t>Vol. 2, Nomor 2, November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A3748" w14:textId="77777777" w:rsidR="00145A96" w:rsidRDefault="00145A96">
      <w:pPr>
        <w:spacing w:after="0" w:line="240" w:lineRule="auto"/>
      </w:pPr>
      <w:r>
        <w:separator/>
      </w:r>
    </w:p>
  </w:footnote>
  <w:footnote w:type="continuationSeparator" w:id="0">
    <w:p w14:paraId="17FA0DFB" w14:textId="77777777" w:rsidR="00145A96" w:rsidRDefault="00145A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F0951" w14:textId="0C8DCB2B" w:rsidR="005B5C37" w:rsidRPr="005B5C37" w:rsidRDefault="005B5C37" w:rsidP="005B5C37">
    <w:pPr>
      <w:pStyle w:val="Header"/>
      <w:rPr>
        <w:rFonts w:ascii="Garamond" w:hAnsi="Garamond"/>
        <w:sz w:val="18"/>
        <w:szCs w:val="18"/>
        <w:lang w:val="en-US"/>
      </w:rPr>
    </w:pPr>
    <w:r>
      <w:rPr>
        <w:rFonts w:ascii="Garamond" w:hAnsi="Garamond"/>
        <w:sz w:val="18"/>
        <w:szCs w:val="18"/>
        <w:lang w:val="en-US"/>
      </w:rPr>
      <w:t>Khotrunnida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790"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7"/>
      <w:gridCol w:w="1843"/>
    </w:tblGrid>
    <w:tr w:rsidR="002342AB" w:rsidRPr="00EA608D" w14:paraId="149A9779" w14:textId="77777777" w:rsidTr="00C91E89">
      <w:trPr>
        <w:trHeight w:val="988"/>
      </w:trPr>
      <w:tc>
        <w:tcPr>
          <w:tcW w:w="6947" w:type="dxa"/>
        </w:tcPr>
        <w:p w14:paraId="6E3FC3F7" w14:textId="77777777" w:rsidR="002342AB" w:rsidRDefault="002342AB" w:rsidP="003A509D">
          <w:pPr>
            <w:spacing w:line="259" w:lineRule="auto"/>
            <w:rPr>
              <w:rFonts w:ascii="Garamond" w:eastAsia="Calibri" w:hAnsi="Garamond" w:cs="Tahoma"/>
              <w:b/>
              <w:bCs/>
              <w:kern w:val="2"/>
              <w:sz w:val="20"/>
              <w:szCs w:val="20"/>
              <w:lang w:val="en-US"/>
            </w:rPr>
          </w:pPr>
          <w:r w:rsidRPr="007F0AB7">
            <w:rPr>
              <w:rFonts w:ascii="Garamond" w:eastAsia="Calibri" w:hAnsi="Garamond" w:cs="Tahoma"/>
              <w:b/>
              <w:bCs/>
              <w:kern w:val="2"/>
              <w:sz w:val="20"/>
              <w:szCs w:val="20"/>
              <w:lang w:val="en-US"/>
            </w:rPr>
            <w:t>JM2PI: Jurnal Mediakarya Mahasiswa Pendidikan Islam</w:t>
          </w:r>
        </w:p>
        <w:p w14:paraId="1F4DCB0D" w14:textId="594D5219" w:rsidR="002342AB" w:rsidRDefault="002342AB" w:rsidP="00BF4F39">
          <w:pPr>
            <w:spacing w:line="259" w:lineRule="auto"/>
            <w:rPr>
              <w:rFonts w:ascii="Garamond" w:eastAsia="Calibri" w:hAnsi="Garamond" w:cs="Tahoma"/>
              <w:kern w:val="2"/>
              <w:sz w:val="20"/>
              <w:szCs w:val="20"/>
              <w:lang w:val="en-US"/>
            </w:rPr>
          </w:pPr>
          <w:r>
            <w:rPr>
              <w:rFonts w:ascii="Garamond" w:eastAsia="Calibri" w:hAnsi="Garamond" w:cs="Tahoma"/>
              <w:kern w:val="2"/>
              <w:sz w:val="20"/>
              <w:szCs w:val="20"/>
              <w:lang w:val="en-US"/>
            </w:rPr>
            <w:t>Vol. 02, Nomor</w:t>
          </w:r>
          <w:r w:rsidR="00BF4F39">
            <w:rPr>
              <w:rFonts w:ascii="Garamond" w:eastAsia="Calibri" w:hAnsi="Garamond" w:cs="Tahoma"/>
              <w:kern w:val="2"/>
              <w:sz w:val="20"/>
              <w:szCs w:val="20"/>
              <w:lang w:val="en-US"/>
            </w:rPr>
            <w:t xml:space="preserve"> 01</w:t>
          </w:r>
          <w:r>
            <w:rPr>
              <w:rFonts w:ascii="Garamond" w:eastAsia="Calibri" w:hAnsi="Garamond" w:cs="Tahoma"/>
              <w:kern w:val="2"/>
              <w:sz w:val="20"/>
              <w:szCs w:val="20"/>
              <w:lang w:val="en-US"/>
            </w:rPr>
            <w:t xml:space="preserve">, </w:t>
          </w:r>
          <w:r w:rsidR="00BF4F39">
            <w:rPr>
              <w:rFonts w:ascii="Garamond" w:eastAsia="Calibri" w:hAnsi="Garamond" w:cs="Tahoma"/>
              <w:kern w:val="2"/>
              <w:sz w:val="20"/>
              <w:szCs w:val="20"/>
              <w:lang w:val="en-US"/>
            </w:rPr>
            <w:t>Mei</w:t>
          </w:r>
          <w:r>
            <w:rPr>
              <w:rFonts w:ascii="Garamond" w:eastAsia="Calibri" w:hAnsi="Garamond" w:cs="Tahoma"/>
              <w:kern w:val="2"/>
              <w:sz w:val="20"/>
              <w:szCs w:val="20"/>
              <w:lang w:val="en-US"/>
            </w:rPr>
            <w:t xml:space="preserve"> 2021</w:t>
          </w:r>
        </w:p>
        <w:p w14:paraId="06736FFE" w14:textId="77777777" w:rsidR="002342AB" w:rsidRPr="00EA608D" w:rsidRDefault="002342AB" w:rsidP="003A509D">
          <w:pPr>
            <w:spacing w:line="259" w:lineRule="auto"/>
            <w:rPr>
              <w:rFonts w:ascii="Garamond" w:eastAsia="Calibri" w:hAnsi="Garamond" w:cs="Tahoma"/>
              <w:kern w:val="2"/>
              <w:sz w:val="20"/>
              <w:szCs w:val="20"/>
              <w:lang w:val="en-US"/>
            </w:rPr>
          </w:pPr>
          <w:r w:rsidRPr="00EA608D">
            <w:rPr>
              <w:rFonts w:ascii="Garamond" w:eastAsia="Calibri" w:hAnsi="Garamond" w:cs="Tahoma"/>
              <w:kern w:val="2"/>
              <w:sz w:val="20"/>
              <w:szCs w:val="20"/>
              <w:lang w:val="en-US"/>
            </w:rPr>
            <w:t xml:space="preserve">DOI: </w:t>
          </w:r>
          <w:r w:rsidRPr="00DA2E5E">
            <w:rPr>
              <w:rFonts w:ascii="Garamond" w:eastAsia="Calibri" w:hAnsi="Garamond" w:cs="Tahoma"/>
              <w:kern w:val="2"/>
              <w:sz w:val="20"/>
              <w:szCs w:val="20"/>
              <w:lang w:val="en-US"/>
            </w:rPr>
            <w:t>prefix 10.33853</w:t>
          </w:r>
        </w:p>
        <w:p w14:paraId="159C1494" w14:textId="77777777" w:rsidR="002342AB" w:rsidRPr="00EA608D" w:rsidRDefault="002342AB" w:rsidP="003A509D">
          <w:pPr>
            <w:spacing w:line="259" w:lineRule="auto"/>
            <w:rPr>
              <w:rFonts w:ascii="Garamond" w:eastAsia="Calibri" w:hAnsi="Garamond" w:cs="Tahoma"/>
              <w:kern w:val="2"/>
              <w:sz w:val="20"/>
              <w:szCs w:val="20"/>
              <w:lang w:val="en-US"/>
            </w:rPr>
          </w:pPr>
          <w:r w:rsidRPr="00925980">
            <w:rPr>
              <w:rFonts w:ascii="Garamond" w:eastAsia="Calibri" w:hAnsi="Garamond" w:cs="Tahoma"/>
              <w:kern w:val="2"/>
              <w:sz w:val="20"/>
              <w:szCs w:val="20"/>
              <w:lang w:val="en-US"/>
            </w:rPr>
            <w:t>http://e-journal.stit-islamic-village.ac.id/index.php/</w:t>
          </w:r>
          <w:r>
            <w:rPr>
              <w:rFonts w:ascii="Garamond" w:eastAsia="Calibri" w:hAnsi="Garamond" w:cs="Tahoma"/>
              <w:kern w:val="2"/>
              <w:sz w:val="20"/>
              <w:szCs w:val="20"/>
              <w:lang w:val="en-US"/>
            </w:rPr>
            <w:t>JM2PI</w:t>
          </w:r>
        </w:p>
      </w:tc>
      <w:tc>
        <w:tcPr>
          <w:tcW w:w="1843" w:type="dxa"/>
          <w:vAlign w:val="center"/>
        </w:tcPr>
        <w:p w14:paraId="1FCE392D" w14:textId="77777777" w:rsidR="002342AB" w:rsidRPr="00EA608D" w:rsidRDefault="002342AB" w:rsidP="003A509D">
          <w:pPr>
            <w:spacing w:line="259" w:lineRule="auto"/>
            <w:ind w:right="-113"/>
            <w:jc w:val="center"/>
            <w:rPr>
              <w:rFonts w:ascii="Garamond" w:eastAsia="Calibri" w:hAnsi="Garamond" w:cs="Tahoma"/>
              <w:kern w:val="2"/>
              <w:sz w:val="20"/>
              <w:szCs w:val="20"/>
              <w:lang w:val="en-US"/>
            </w:rPr>
          </w:pPr>
          <w:r>
            <w:rPr>
              <w:rFonts w:ascii="Garamond" w:eastAsia="Calibri" w:hAnsi="Garamond" w:cs="Tahoma"/>
              <w:kern w:val="2"/>
              <w:sz w:val="20"/>
              <w:szCs w:val="20"/>
              <w:lang w:val="en-US"/>
            </w:rPr>
            <w:t>P</w:t>
          </w:r>
          <w:r w:rsidRPr="00EA608D">
            <w:rPr>
              <w:rFonts w:ascii="Garamond" w:eastAsia="Calibri" w:hAnsi="Garamond" w:cs="Tahoma"/>
              <w:kern w:val="2"/>
              <w:sz w:val="20"/>
              <w:szCs w:val="20"/>
              <w:lang w:val="en-US"/>
            </w:rPr>
            <w:t xml:space="preserve">-ISSN: </w:t>
          </w:r>
          <w:r>
            <w:rPr>
              <w:rFonts w:ascii="Garamond" w:eastAsia="Calibri" w:hAnsi="Garamond" w:cs="Tahoma"/>
              <w:kern w:val="2"/>
              <w:sz w:val="20"/>
              <w:szCs w:val="20"/>
              <w:lang w:val="en-US"/>
            </w:rPr>
            <w:t>2723</w:t>
          </w:r>
          <w:r w:rsidRPr="00EA608D">
            <w:rPr>
              <w:rFonts w:ascii="Garamond" w:eastAsia="Calibri" w:hAnsi="Garamond" w:cs="Tahoma"/>
              <w:kern w:val="2"/>
              <w:sz w:val="20"/>
              <w:szCs w:val="20"/>
              <w:lang w:val="en-US"/>
            </w:rPr>
            <w:t>-</w:t>
          </w:r>
          <w:r>
            <w:rPr>
              <w:rFonts w:ascii="Garamond" w:eastAsia="Calibri" w:hAnsi="Garamond" w:cs="Tahoma"/>
              <w:kern w:val="2"/>
              <w:sz w:val="20"/>
              <w:szCs w:val="20"/>
              <w:lang w:val="en-US"/>
            </w:rPr>
            <w:t>5785</w:t>
          </w:r>
        </w:p>
        <w:p w14:paraId="45742ACB" w14:textId="77777777" w:rsidR="002342AB" w:rsidRPr="00925980" w:rsidRDefault="002342AB" w:rsidP="003A509D">
          <w:pPr>
            <w:spacing w:line="259" w:lineRule="auto"/>
            <w:ind w:right="-113"/>
            <w:jc w:val="center"/>
            <w:rPr>
              <w:rFonts w:ascii="Garamond" w:eastAsia="Calibri" w:hAnsi="Garamond" w:cs="Tahoma"/>
              <w:kern w:val="2"/>
              <w:sz w:val="20"/>
              <w:szCs w:val="20"/>
              <w:lang w:val="en-US"/>
            </w:rPr>
          </w:pPr>
          <w:r>
            <w:rPr>
              <w:rFonts w:ascii="Garamond" w:eastAsia="Calibri" w:hAnsi="Garamond" w:cs="Tahoma"/>
              <w:kern w:val="2"/>
              <w:sz w:val="20"/>
              <w:szCs w:val="20"/>
              <w:lang w:val="en-US"/>
            </w:rPr>
            <w:t>E</w:t>
          </w:r>
          <w:r w:rsidRPr="00EA608D">
            <w:rPr>
              <w:rFonts w:ascii="Garamond" w:eastAsia="Calibri" w:hAnsi="Garamond" w:cs="Tahoma"/>
              <w:kern w:val="2"/>
              <w:sz w:val="20"/>
              <w:szCs w:val="20"/>
              <w:lang w:val="en-US"/>
            </w:rPr>
            <w:t xml:space="preserve">-ISSN: </w:t>
          </w:r>
          <w:r>
            <w:rPr>
              <w:rFonts w:ascii="Garamond" w:eastAsia="Calibri" w:hAnsi="Garamond" w:cs="Tahoma"/>
              <w:kern w:val="2"/>
              <w:sz w:val="20"/>
              <w:szCs w:val="20"/>
              <w:lang w:val="en-US"/>
            </w:rPr>
            <w:t>2723</w:t>
          </w:r>
          <w:r w:rsidRPr="00EA608D">
            <w:rPr>
              <w:rFonts w:ascii="Garamond" w:eastAsia="Calibri" w:hAnsi="Garamond" w:cs="Tahoma"/>
              <w:kern w:val="2"/>
              <w:sz w:val="20"/>
              <w:szCs w:val="20"/>
              <w:lang w:val="en-US"/>
            </w:rPr>
            <w:t>-</w:t>
          </w:r>
          <w:r>
            <w:rPr>
              <w:rFonts w:ascii="Garamond" w:eastAsia="Calibri" w:hAnsi="Garamond" w:cs="Tahoma"/>
              <w:kern w:val="2"/>
              <w:sz w:val="20"/>
              <w:szCs w:val="20"/>
              <w:lang w:val="en-US"/>
            </w:rPr>
            <w:t>5777</w:t>
          </w:r>
        </w:p>
      </w:tc>
    </w:tr>
  </w:tbl>
  <w:p w14:paraId="09B1BBC0" w14:textId="77777777" w:rsidR="002342AB" w:rsidRDefault="002342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4C8FE" w14:textId="4AB02518" w:rsidR="00350F69" w:rsidRPr="00EA608D" w:rsidRDefault="00207DE7">
    <w:pPr>
      <w:pStyle w:val="Header"/>
      <w:rPr>
        <w:rFonts w:ascii="Garamond" w:hAnsi="Garamond"/>
        <w:sz w:val="18"/>
        <w:szCs w:val="18"/>
        <w:lang w:val="en-US"/>
      </w:rPr>
    </w:pPr>
    <w:r>
      <w:rPr>
        <w:rFonts w:ascii="Garamond" w:hAnsi="Garamond"/>
        <w:sz w:val="18"/>
        <w:szCs w:val="18"/>
        <w:lang w:val="en-US"/>
      </w:rPr>
      <w:t>Khotrunnida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D4BD5" w14:textId="77777777" w:rsidR="00961325" w:rsidRDefault="00961325" w:rsidP="00207DE7">
    <w:pPr>
      <w:pStyle w:val="Header"/>
      <w:jc w:val="right"/>
      <w:rPr>
        <w:rFonts w:ascii="Garamond" w:hAnsi="Garamond"/>
        <w:sz w:val="20"/>
        <w:szCs w:val="20"/>
        <w:lang w:val="en-US"/>
      </w:rPr>
    </w:pPr>
    <w:r w:rsidRPr="00207DE7">
      <w:rPr>
        <w:rFonts w:ascii="Garamond" w:hAnsi="Garamond"/>
        <w:sz w:val="20"/>
        <w:szCs w:val="20"/>
        <w:lang w:val="en-US"/>
      </w:rPr>
      <w:t>Meningkatkan Motorik Kasar Anak</w:t>
    </w:r>
  </w:p>
  <w:p w14:paraId="2A73A24A" w14:textId="1A4FAC9F" w:rsidR="00350F69" w:rsidRPr="00EA608D" w:rsidRDefault="00961325" w:rsidP="00961325">
    <w:pPr>
      <w:pStyle w:val="Header"/>
      <w:jc w:val="right"/>
      <w:rPr>
        <w:rFonts w:ascii="Garamond" w:hAnsi="Garamond"/>
        <w:sz w:val="20"/>
        <w:szCs w:val="20"/>
        <w:lang w:val="en-US"/>
      </w:rPr>
    </w:pPr>
    <w:r>
      <w:rPr>
        <w:rFonts w:ascii="Garamond" w:hAnsi="Garamond"/>
        <w:sz w:val="20"/>
        <w:szCs w:val="20"/>
        <w:lang w:val="en-US"/>
      </w:rPr>
      <w:t>Melalui Permainan</w:t>
    </w:r>
    <w:r w:rsidRPr="00207DE7">
      <w:rPr>
        <w:rFonts w:ascii="Garamond" w:hAnsi="Garamond"/>
        <w:sz w:val="20"/>
        <w:szCs w:val="20"/>
        <w:lang w:val="en-US"/>
      </w:rPr>
      <w:t>tradisional Sondah</w:t>
    </w:r>
    <w:r>
      <w:rPr>
        <w:rFonts w:ascii="Garamond" w:hAnsi="Garamond"/>
        <w:sz w:val="20"/>
        <w:szCs w:val="20"/>
        <w:lang w:val="en-US"/>
      </w:rPr>
      <w:t xml:space="preserve"> </w:t>
    </w:r>
    <w:r w:rsidRPr="00207DE7">
      <w:rPr>
        <w:rFonts w:ascii="Garamond" w:hAnsi="Garamond"/>
        <w:sz w:val="20"/>
        <w:szCs w:val="20"/>
        <w:lang w:val="en-US"/>
      </w:rPr>
      <w:t>Usia 4 – 5 Tahun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79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7"/>
      <w:gridCol w:w="1843"/>
    </w:tblGrid>
    <w:tr w:rsidR="00E928DA" w:rsidRPr="00EA608D" w14:paraId="026F5B89" w14:textId="77777777" w:rsidTr="003A509D">
      <w:trPr>
        <w:trHeight w:val="988"/>
      </w:trPr>
      <w:tc>
        <w:tcPr>
          <w:tcW w:w="6947" w:type="dxa"/>
        </w:tcPr>
        <w:p w14:paraId="6AC422C1" w14:textId="77777777" w:rsidR="00E928DA" w:rsidRDefault="00E928DA" w:rsidP="003A509D">
          <w:pPr>
            <w:spacing w:line="259" w:lineRule="auto"/>
            <w:rPr>
              <w:rFonts w:ascii="Garamond" w:eastAsia="Calibri" w:hAnsi="Garamond" w:cs="Tahoma"/>
              <w:b/>
              <w:bCs/>
              <w:kern w:val="2"/>
              <w:sz w:val="20"/>
              <w:szCs w:val="20"/>
              <w:lang w:val="en-US"/>
            </w:rPr>
          </w:pPr>
          <w:r w:rsidRPr="007F0AB7">
            <w:rPr>
              <w:rFonts w:ascii="Garamond" w:eastAsia="Calibri" w:hAnsi="Garamond" w:cs="Tahoma"/>
              <w:b/>
              <w:bCs/>
              <w:kern w:val="2"/>
              <w:sz w:val="20"/>
              <w:szCs w:val="20"/>
              <w:lang w:val="en-US"/>
            </w:rPr>
            <w:t>JM2PI: Jurnal Mediakarya Mahasiswa Pendidikan Islam</w:t>
          </w:r>
        </w:p>
        <w:p w14:paraId="01763C81" w14:textId="2E4E8737" w:rsidR="00E928DA" w:rsidRDefault="005B5C37" w:rsidP="005B5C37">
          <w:pPr>
            <w:spacing w:line="259" w:lineRule="auto"/>
            <w:rPr>
              <w:rFonts w:ascii="Garamond" w:eastAsia="Calibri" w:hAnsi="Garamond" w:cs="Tahoma"/>
              <w:kern w:val="2"/>
              <w:sz w:val="20"/>
              <w:szCs w:val="20"/>
              <w:lang w:val="en-US"/>
            </w:rPr>
          </w:pPr>
          <w:r>
            <w:rPr>
              <w:rFonts w:ascii="Garamond" w:eastAsia="Calibri" w:hAnsi="Garamond" w:cs="Tahoma"/>
              <w:kern w:val="2"/>
              <w:sz w:val="20"/>
              <w:szCs w:val="20"/>
              <w:lang w:val="en-US"/>
            </w:rPr>
            <w:t>Vol. 02, Nomor 01</w:t>
          </w:r>
          <w:r w:rsidR="00E928DA">
            <w:rPr>
              <w:rFonts w:ascii="Garamond" w:eastAsia="Calibri" w:hAnsi="Garamond" w:cs="Tahoma"/>
              <w:kern w:val="2"/>
              <w:sz w:val="20"/>
              <w:szCs w:val="20"/>
              <w:lang w:val="en-US"/>
            </w:rPr>
            <w:t xml:space="preserve">, </w:t>
          </w:r>
          <w:r>
            <w:rPr>
              <w:rFonts w:ascii="Garamond" w:eastAsia="Calibri" w:hAnsi="Garamond" w:cs="Tahoma"/>
              <w:kern w:val="2"/>
              <w:sz w:val="20"/>
              <w:szCs w:val="20"/>
              <w:lang w:val="en-US"/>
            </w:rPr>
            <w:t>Mei</w:t>
          </w:r>
          <w:r w:rsidR="00E928DA">
            <w:rPr>
              <w:rFonts w:ascii="Garamond" w:eastAsia="Calibri" w:hAnsi="Garamond" w:cs="Tahoma"/>
              <w:kern w:val="2"/>
              <w:sz w:val="20"/>
              <w:szCs w:val="20"/>
              <w:lang w:val="en-US"/>
            </w:rPr>
            <w:t xml:space="preserve"> 2021</w:t>
          </w:r>
        </w:p>
        <w:p w14:paraId="2FFBD40A" w14:textId="77777777" w:rsidR="00E928DA" w:rsidRPr="00EA608D" w:rsidRDefault="00E928DA" w:rsidP="003A509D">
          <w:pPr>
            <w:spacing w:line="259" w:lineRule="auto"/>
            <w:rPr>
              <w:rFonts w:ascii="Garamond" w:eastAsia="Calibri" w:hAnsi="Garamond" w:cs="Tahoma"/>
              <w:kern w:val="2"/>
              <w:sz w:val="20"/>
              <w:szCs w:val="20"/>
              <w:lang w:val="en-US"/>
            </w:rPr>
          </w:pPr>
          <w:r w:rsidRPr="00EA608D">
            <w:rPr>
              <w:rFonts w:ascii="Garamond" w:eastAsia="Calibri" w:hAnsi="Garamond" w:cs="Tahoma"/>
              <w:kern w:val="2"/>
              <w:sz w:val="20"/>
              <w:szCs w:val="20"/>
              <w:lang w:val="en-US"/>
            </w:rPr>
            <w:t xml:space="preserve">DOI: </w:t>
          </w:r>
          <w:r w:rsidRPr="00DA2E5E">
            <w:rPr>
              <w:rFonts w:ascii="Garamond" w:eastAsia="Calibri" w:hAnsi="Garamond" w:cs="Tahoma"/>
              <w:kern w:val="2"/>
              <w:sz w:val="20"/>
              <w:szCs w:val="20"/>
              <w:lang w:val="en-US"/>
            </w:rPr>
            <w:t>prefix 10.33853</w:t>
          </w:r>
        </w:p>
        <w:p w14:paraId="6B025FCB" w14:textId="77777777" w:rsidR="00E928DA" w:rsidRPr="00EA608D" w:rsidRDefault="00E928DA" w:rsidP="003A509D">
          <w:pPr>
            <w:spacing w:line="259" w:lineRule="auto"/>
            <w:rPr>
              <w:rFonts w:ascii="Garamond" w:eastAsia="Calibri" w:hAnsi="Garamond" w:cs="Tahoma"/>
              <w:kern w:val="2"/>
              <w:sz w:val="20"/>
              <w:szCs w:val="20"/>
              <w:lang w:val="en-US"/>
            </w:rPr>
          </w:pPr>
          <w:r w:rsidRPr="00925980">
            <w:rPr>
              <w:rFonts w:ascii="Garamond" w:eastAsia="Calibri" w:hAnsi="Garamond" w:cs="Tahoma"/>
              <w:kern w:val="2"/>
              <w:sz w:val="20"/>
              <w:szCs w:val="20"/>
              <w:lang w:val="en-US"/>
            </w:rPr>
            <w:t>http://e-journal.stit-islamic-village.ac.id/index.php/</w:t>
          </w:r>
          <w:r>
            <w:rPr>
              <w:rFonts w:ascii="Garamond" w:eastAsia="Calibri" w:hAnsi="Garamond" w:cs="Tahoma"/>
              <w:kern w:val="2"/>
              <w:sz w:val="20"/>
              <w:szCs w:val="20"/>
              <w:lang w:val="en-US"/>
            </w:rPr>
            <w:t>JM2PI</w:t>
          </w:r>
        </w:p>
      </w:tc>
      <w:tc>
        <w:tcPr>
          <w:tcW w:w="1843" w:type="dxa"/>
          <w:vAlign w:val="center"/>
        </w:tcPr>
        <w:p w14:paraId="5521E41F" w14:textId="77777777" w:rsidR="00E928DA" w:rsidRPr="00EA608D" w:rsidRDefault="00E928DA" w:rsidP="003A509D">
          <w:pPr>
            <w:spacing w:line="259" w:lineRule="auto"/>
            <w:ind w:right="-113"/>
            <w:jc w:val="center"/>
            <w:rPr>
              <w:rFonts w:ascii="Garamond" w:eastAsia="Calibri" w:hAnsi="Garamond" w:cs="Tahoma"/>
              <w:kern w:val="2"/>
              <w:sz w:val="20"/>
              <w:szCs w:val="20"/>
              <w:lang w:val="en-US"/>
            </w:rPr>
          </w:pPr>
          <w:r>
            <w:rPr>
              <w:rFonts w:ascii="Garamond" w:eastAsia="Calibri" w:hAnsi="Garamond" w:cs="Tahoma"/>
              <w:kern w:val="2"/>
              <w:sz w:val="20"/>
              <w:szCs w:val="20"/>
              <w:lang w:val="en-US"/>
            </w:rPr>
            <w:t>P</w:t>
          </w:r>
          <w:r w:rsidRPr="00EA608D">
            <w:rPr>
              <w:rFonts w:ascii="Garamond" w:eastAsia="Calibri" w:hAnsi="Garamond" w:cs="Tahoma"/>
              <w:kern w:val="2"/>
              <w:sz w:val="20"/>
              <w:szCs w:val="20"/>
              <w:lang w:val="en-US"/>
            </w:rPr>
            <w:t xml:space="preserve">-ISSN: </w:t>
          </w:r>
          <w:r>
            <w:rPr>
              <w:rFonts w:ascii="Garamond" w:eastAsia="Calibri" w:hAnsi="Garamond" w:cs="Tahoma"/>
              <w:kern w:val="2"/>
              <w:sz w:val="20"/>
              <w:szCs w:val="20"/>
              <w:lang w:val="en-US"/>
            </w:rPr>
            <w:t>2723</w:t>
          </w:r>
          <w:r w:rsidRPr="00EA608D">
            <w:rPr>
              <w:rFonts w:ascii="Garamond" w:eastAsia="Calibri" w:hAnsi="Garamond" w:cs="Tahoma"/>
              <w:kern w:val="2"/>
              <w:sz w:val="20"/>
              <w:szCs w:val="20"/>
              <w:lang w:val="en-US"/>
            </w:rPr>
            <w:t>-</w:t>
          </w:r>
          <w:r>
            <w:rPr>
              <w:rFonts w:ascii="Garamond" w:eastAsia="Calibri" w:hAnsi="Garamond" w:cs="Tahoma"/>
              <w:kern w:val="2"/>
              <w:sz w:val="20"/>
              <w:szCs w:val="20"/>
              <w:lang w:val="en-US"/>
            </w:rPr>
            <w:t>5785</w:t>
          </w:r>
        </w:p>
        <w:p w14:paraId="1039549A" w14:textId="77777777" w:rsidR="00E928DA" w:rsidRPr="00925980" w:rsidRDefault="00E928DA" w:rsidP="003A509D">
          <w:pPr>
            <w:spacing w:line="259" w:lineRule="auto"/>
            <w:ind w:right="-113"/>
            <w:jc w:val="center"/>
            <w:rPr>
              <w:rFonts w:ascii="Garamond" w:eastAsia="Calibri" w:hAnsi="Garamond" w:cs="Tahoma"/>
              <w:kern w:val="2"/>
              <w:sz w:val="20"/>
              <w:szCs w:val="20"/>
              <w:lang w:val="en-US"/>
            </w:rPr>
          </w:pPr>
          <w:r>
            <w:rPr>
              <w:rFonts w:ascii="Garamond" w:eastAsia="Calibri" w:hAnsi="Garamond" w:cs="Tahoma"/>
              <w:kern w:val="2"/>
              <w:sz w:val="20"/>
              <w:szCs w:val="20"/>
              <w:lang w:val="en-US"/>
            </w:rPr>
            <w:t>E</w:t>
          </w:r>
          <w:r w:rsidRPr="00EA608D">
            <w:rPr>
              <w:rFonts w:ascii="Garamond" w:eastAsia="Calibri" w:hAnsi="Garamond" w:cs="Tahoma"/>
              <w:kern w:val="2"/>
              <w:sz w:val="20"/>
              <w:szCs w:val="20"/>
              <w:lang w:val="en-US"/>
            </w:rPr>
            <w:t xml:space="preserve">-ISSN: </w:t>
          </w:r>
          <w:r>
            <w:rPr>
              <w:rFonts w:ascii="Garamond" w:eastAsia="Calibri" w:hAnsi="Garamond" w:cs="Tahoma"/>
              <w:kern w:val="2"/>
              <w:sz w:val="20"/>
              <w:szCs w:val="20"/>
              <w:lang w:val="en-US"/>
            </w:rPr>
            <w:t>2723</w:t>
          </w:r>
          <w:r w:rsidRPr="00EA608D">
            <w:rPr>
              <w:rFonts w:ascii="Garamond" w:eastAsia="Calibri" w:hAnsi="Garamond" w:cs="Tahoma"/>
              <w:kern w:val="2"/>
              <w:sz w:val="20"/>
              <w:szCs w:val="20"/>
              <w:lang w:val="en-US"/>
            </w:rPr>
            <w:t>-</w:t>
          </w:r>
          <w:r>
            <w:rPr>
              <w:rFonts w:ascii="Garamond" w:eastAsia="Calibri" w:hAnsi="Garamond" w:cs="Tahoma"/>
              <w:kern w:val="2"/>
              <w:sz w:val="20"/>
              <w:szCs w:val="20"/>
              <w:lang w:val="en-US"/>
            </w:rPr>
            <w:t>5777</w:t>
          </w:r>
        </w:p>
      </w:tc>
    </w:tr>
  </w:tbl>
  <w:p w14:paraId="4C98F1F3" w14:textId="77777777" w:rsidR="0093703D" w:rsidRPr="00EA608D" w:rsidRDefault="009370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91E6C"/>
    <w:multiLevelType w:val="hybridMultilevel"/>
    <w:tmpl w:val="2D349644"/>
    <w:lvl w:ilvl="0" w:tplc="4D8A0992">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2E122284"/>
    <w:multiLevelType w:val="hybridMultilevel"/>
    <w:tmpl w:val="C2548C1E"/>
    <w:lvl w:ilvl="0" w:tplc="04090011">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4F0A0485"/>
    <w:multiLevelType w:val="hybridMultilevel"/>
    <w:tmpl w:val="1E02A5F8"/>
    <w:lvl w:ilvl="0" w:tplc="04090011">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nsid w:val="51EF7A95"/>
    <w:multiLevelType w:val="hybridMultilevel"/>
    <w:tmpl w:val="C5F86A82"/>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603641E0"/>
    <w:multiLevelType w:val="hybridMultilevel"/>
    <w:tmpl w:val="2F902A40"/>
    <w:lvl w:ilvl="0" w:tplc="04090011">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6">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1"/>
  </w:num>
  <w:num w:numId="3">
    <w:abstractNumId w:val="0"/>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QyNTS0MDO3MDIwNTVX0lEKTi0uzszPAykwrQUAui6JQiwAAAA="/>
  </w:docVars>
  <w:rsids>
    <w:rsidRoot w:val="006B6471"/>
    <w:rsid w:val="000029A5"/>
    <w:rsid w:val="00005125"/>
    <w:rsid w:val="00026A87"/>
    <w:rsid w:val="00033D23"/>
    <w:rsid w:val="00050C74"/>
    <w:rsid w:val="0005705B"/>
    <w:rsid w:val="00080992"/>
    <w:rsid w:val="00093015"/>
    <w:rsid w:val="000A0A2B"/>
    <w:rsid w:val="000B10B5"/>
    <w:rsid w:val="000C0E5A"/>
    <w:rsid w:val="000C553F"/>
    <w:rsid w:val="001322B5"/>
    <w:rsid w:val="001424C0"/>
    <w:rsid w:val="00145A96"/>
    <w:rsid w:val="00152312"/>
    <w:rsid w:val="00157640"/>
    <w:rsid w:val="001854FA"/>
    <w:rsid w:val="001C13F0"/>
    <w:rsid w:val="001C40C6"/>
    <w:rsid w:val="001C51E6"/>
    <w:rsid w:val="002004DA"/>
    <w:rsid w:val="00207DE7"/>
    <w:rsid w:val="00215A42"/>
    <w:rsid w:val="00227DB4"/>
    <w:rsid w:val="002342AB"/>
    <w:rsid w:val="00264C6B"/>
    <w:rsid w:val="00271783"/>
    <w:rsid w:val="00275C49"/>
    <w:rsid w:val="00287D31"/>
    <w:rsid w:val="002942B9"/>
    <w:rsid w:val="00295112"/>
    <w:rsid w:val="00297473"/>
    <w:rsid w:val="002A5BFB"/>
    <w:rsid w:val="002C60A2"/>
    <w:rsid w:val="002C6D9D"/>
    <w:rsid w:val="002F663B"/>
    <w:rsid w:val="003044BD"/>
    <w:rsid w:val="00305173"/>
    <w:rsid w:val="00312673"/>
    <w:rsid w:val="00325F54"/>
    <w:rsid w:val="003361F9"/>
    <w:rsid w:val="00343AAC"/>
    <w:rsid w:val="00350F69"/>
    <w:rsid w:val="00357356"/>
    <w:rsid w:val="00363D70"/>
    <w:rsid w:val="00380781"/>
    <w:rsid w:val="003B0B4E"/>
    <w:rsid w:val="003D2015"/>
    <w:rsid w:val="003E113F"/>
    <w:rsid w:val="003F205B"/>
    <w:rsid w:val="003F2D94"/>
    <w:rsid w:val="003F3454"/>
    <w:rsid w:val="00450342"/>
    <w:rsid w:val="00463BFC"/>
    <w:rsid w:val="00483072"/>
    <w:rsid w:val="004847FB"/>
    <w:rsid w:val="00485C46"/>
    <w:rsid w:val="0049494F"/>
    <w:rsid w:val="004A6314"/>
    <w:rsid w:val="004F690B"/>
    <w:rsid w:val="00513672"/>
    <w:rsid w:val="005174EE"/>
    <w:rsid w:val="00530976"/>
    <w:rsid w:val="00540397"/>
    <w:rsid w:val="00595F26"/>
    <w:rsid w:val="005A10DA"/>
    <w:rsid w:val="005A50C3"/>
    <w:rsid w:val="005B5C37"/>
    <w:rsid w:val="005C2D77"/>
    <w:rsid w:val="005C6128"/>
    <w:rsid w:val="005D39E2"/>
    <w:rsid w:val="005D6E9A"/>
    <w:rsid w:val="005E3426"/>
    <w:rsid w:val="005F545E"/>
    <w:rsid w:val="00601877"/>
    <w:rsid w:val="00604D6A"/>
    <w:rsid w:val="006303CC"/>
    <w:rsid w:val="0065660E"/>
    <w:rsid w:val="00676708"/>
    <w:rsid w:val="006B0D45"/>
    <w:rsid w:val="006B6471"/>
    <w:rsid w:val="006C6DB2"/>
    <w:rsid w:val="006E1698"/>
    <w:rsid w:val="006F00BC"/>
    <w:rsid w:val="0070172C"/>
    <w:rsid w:val="00701FC5"/>
    <w:rsid w:val="00741818"/>
    <w:rsid w:val="00742A5E"/>
    <w:rsid w:val="00750CC7"/>
    <w:rsid w:val="00761EE6"/>
    <w:rsid w:val="00762FF8"/>
    <w:rsid w:val="00785680"/>
    <w:rsid w:val="007A7893"/>
    <w:rsid w:val="007B5743"/>
    <w:rsid w:val="007F0AB7"/>
    <w:rsid w:val="007F4312"/>
    <w:rsid w:val="007F4338"/>
    <w:rsid w:val="007F72F3"/>
    <w:rsid w:val="007F7D4E"/>
    <w:rsid w:val="00800EDE"/>
    <w:rsid w:val="00821344"/>
    <w:rsid w:val="00822785"/>
    <w:rsid w:val="008248FE"/>
    <w:rsid w:val="00843398"/>
    <w:rsid w:val="00844FF0"/>
    <w:rsid w:val="008607B1"/>
    <w:rsid w:val="00873BCD"/>
    <w:rsid w:val="008905E5"/>
    <w:rsid w:val="0089290B"/>
    <w:rsid w:val="008B52B6"/>
    <w:rsid w:val="008B7A20"/>
    <w:rsid w:val="008E753A"/>
    <w:rsid w:val="00904F19"/>
    <w:rsid w:val="00925980"/>
    <w:rsid w:val="0093703D"/>
    <w:rsid w:val="00945C12"/>
    <w:rsid w:val="00961325"/>
    <w:rsid w:val="009740E1"/>
    <w:rsid w:val="009841C9"/>
    <w:rsid w:val="00986DC0"/>
    <w:rsid w:val="00A1230B"/>
    <w:rsid w:val="00A12AA8"/>
    <w:rsid w:val="00A37124"/>
    <w:rsid w:val="00A70AFE"/>
    <w:rsid w:val="00AA2108"/>
    <w:rsid w:val="00AA3B41"/>
    <w:rsid w:val="00AA5AD7"/>
    <w:rsid w:val="00AB437F"/>
    <w:rsid w:val="00AB6C0C"/>
    <w:rsid w:val="00AD2B65"/>
    <w:rsid w:val="00AF2224"/>
    <w:rsid w:val="00B20EBC"/>
    <w:rsid w:val="00B24C0B"/>
    <w:rsid w:val="00B51325"/>
    <w:rsid w:val="00B555D7"/>
    <w:rsid w:val="00B763FF"/>
    <w:rsid w:val="00B8047B"/>
    <w:rsid w:val="00B91CCD"/>
    <w:rsid w:val="00BA47F0"/>
    <w:rsid w:val="00BF0E5D"/>
    <w:rsid w:val="00BF158E"/>
    <w:rsid w:val="00BF4F39"/>
    <w:rsid w:val="00BF78DE"/>
    <w:rsid w:val="00C05534"/>
    <w:rsid w:val="00C10CE4"/>
    <w:rsid w:val="00C34FFF"/>
    <w:rsid w:val="00C6071B"/>
    <w:rsid w:val="00C67038"/>
    <w:rsid w:val="00CA5A64"/>
    <w:rsid w:val="00CC1190"/>
    <w:rsid w:val="00CE4E90"/>
    <w:rsid w:val="00CE55EC"/>
    <w:rsid w:val="00D22DCF"/>
    <w:rsid w:val="00D25F5D"/>
    <w:rsid w:val="00D5083D"/>
    <w:rsid w:val="00D65176"/>
    <w:rsid w:val="00D76FE9"/>
    <w:rsid w:val="00D91BC1"/>
    <w:rsid w:val="00D9218A"/>
    <w:rsid w:val="00DA0B76"/>
    <w:rsid w:val="00DC2A2B"/>
    <w:rsid w:val="00DD7D8F"/>
    <w:rsid w:val="00E13BC9"/>
    <w:rsid w:val="00E14072"/>
    <w:rsid w:val="00E25E98"/>
    <w:rsid w:val="00E37F0E"/>
    <w:rsid w:val="00E40D33"/>
    <w:rsid w:val="00E45BE9"/>
    <w:rsid w:val="00E54862"/>
    <w:rsid w:val="00E55AF7"/>
    <w:rsid w:val="00E61903"/>
    <w:rsid w:val="00E928DA"/>
    <w:rsid w:val="00EA51B7"/>
    <w:rsid w:val="00EA608D"/>
    <w:rsid w:val="00EB3C4D"/>
    <w:rsid w:val="00EB446E"/>
    <w:rsid w:val="00EC40FC"/>
    <w:rsid w:val="00EC771F"/>
    <w:rsid w:val="00ED2CDC"/>
    <w:rsid w:val="00EE1D75"/>
    <w:rsid w:val="00EF4E6D"/>
    <w:rsid w:val="00F00607"/>
    <w:rsid w:val="00F47428"/>
    <w:rsid w:val="00F60819"/>
    <w:rsid w:val="00F94E49"/>
    <w:rsid w:val="00FA4D1B"/>
    <w:rsid w:val="00FA57B5"/>
    <w:rsid w:val="00FB3A4C"/>
    <w:rsid w:val="00FB7F2E"/>
    <w:rsid w:val="00FC5852"/>
    <w:rsid w:val="00FC7E33"/>
    <w:rsid w:val="00FD2ABA"/>
  </w:rsids>
  <m:mathPr>
    <m:mathFont m:val="Cambria Math"/>
    <m:brkBin m:val="before"/>
    <m:brkBinSub m:val="--"/>
    <m:smallFrac/>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6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5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eastAsia="Calibri"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uiPriority w:val="34"/>
    <w:qFormat/>
    <w:rsid w:val="006E1698"/>
    <w:pPr>
      <w:ind w:left="720"/>
      <w:contextualSpacing/>
    </w:pPr>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5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eastAsia="Calibri"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uiPriority w:val="34"/>
    <w:qFormat/>
    <w:rsid w:val="006E1698"/>
    <w:pPr>
      <w:ind w:left="720"/>
      <w:contextualSpacing/>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102368">
      <w:bodyDiv w:val="1"/>
      <w:marLeft w:val="0"/>
      <w:marRight w:val="0"/>
      <w:marTop w:val="0"/>
      <w:marBottom w:val="0"/>
      <w:divBdr>
        <w:top w:val="none" w:sz="0" w:space="0" w:color="auto"/>
        <w:left w:val="none" w:sz="0" w:space="0" w:color="auto"/>
        <w:bottom w:val="none" w:sz="0" w:space="0" w:color="auto"/>
        <w:right w:val="none" w:sz="0" w:space="0" w:color="auto"/>
      </w:divBdr>
    </w:div>
    <w:div w:id="97775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mailto:khotrunnida60@gmail.com" TargetMode="External"/><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FB97D-1914-4A56-ACCF-BC24C2A34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3064</Words>
  <Characters>17470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dc:creator>
  <cp:lastModifiedBy>HP</cp:lastModifiedBy>
  <cp:revision>19</cp:revision>
  <cp:lastPrinted>2017-05-29T02:42:00Z</cp:lastPrinted>
  <dcterms:created xsi:type="dcterms:W3CDTF">2019-11-12T02:26:00Z</dcterms:created>
  <dcterms:modified xsi:type="dcterms:W3CDTF">2023-02-18T12:27:00Z</dcterms:modified>
</cp:coreProperties>
</file>